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69" w:rsidRPr="001E7923" w:rsidRDefault="001E7923">
      <w:pPr>
        <w:rPr>
          <w:b/>
          <w:lang w:val="fr-FR"/>
        </w:rPr>
      </w:pPr>
      <w:r w:rsidRPr="001E7923">
        <w:rPr>
          <w:b/>
          <w:lang w:val="fr-FR"/>
        </w:rPr>
        <w:t xml:space="preserve">Vous souvenez-vous? (Do </w:t>
      </w:r>
      <w:proofErr w:type="spellStart"/>
      <w:r w:rsidRPr="001E7923">
        <w:rPr>
          <w:b/>
          <w:lang w:val="fr-FR"/>
        </w:rPr>
        <w:t>you</w:t>
      </w:r>
      <w:proofErr w:type="spellEnd"/>
      <w:r w:rsidRPr="001E7923">
        <w:rPr>
          <w:b/>
          <w:lang w:val="fr-FR"/>
        </w:rPr>
        <w:t xml:space="preserve"> </w:t>
      </w:r>
      <w:proofErr w:type="spellStart"/>
      <w:r w:rsidRPr="001E7923">
        <w:rPr>
          <w:b/>
          <w:lang w:val="fr-FR"/>
        </w:rPr>
        <w:t>remember</w:t>
      </w:r>
      <w:proofErr w:type="spellEnd"/>
      <w:r w:rsidRPr="001E7923">
        <w:rPr>
          <w:b/>
          <w:lang w:val="fr-FR"/>
        </w:rPr>
        <w:t>?)</w:t>
      </w:r>
    </w:p>
    <w:p w:rsidR="001E7923" w:rsidRPr="001E7923" w:rsidRDefault="001E7923">
      <w:pPr>
        <w:rPr>
          <w:u w:val="single"/>
        </w:rPr>
      </w:pPr>
      <w:r w:rsidRPr="001E7923">
        <w:rPr>
          <w:u w:val="single"/>
          <w:lang w:val="fr-FR"/>
        </w:rPr>
        <w:t>Verbes r</w:t>
      </w:r>
      <w:proofErr w:type="spellStart"/>
      <w:r w:rsidRPr="001E7923">
        <w:rPr>
          <w:u w:val="single"/>
        </w:rPr>
        <w:t>éguliers</w:t>
      </w:r>
      <w:proofErr w:type="spellEnd"/>
      <w:r w:rsidRPr="001E7923">
        <w:rPr>
          <w:u w:val="single"/>
        </w:rPr>
        <w:t xml:space="preserve"> </w:t>
      </w:r>
      <w:proofErr w:type="spellStart"/>
      <w:r w:rsidRPr="001E7923">
        <w:rPr>
          <w:u w:val="single"/>
        </w:rPr>
        <w:t>en</w:t>
      </w:r>
      <w:proofErr w:type="spellEnd"/>
      <w:r w:rsidRPr="001E7923">
        <w:rPr>
          <w:u w:val="single"/>
        </w:rPr>
        <w:t xml:space="preserve"> –</w:t>
      </w:r>
      <w:proofErr w:type="spellStart"/>
      <w:r w:rsidRPr="001E7923">
        <w:rPr>
          <w:u w:val="single"/>
        </w:rPr>
        <w:t>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1260"/>
        <w:gridCol w:w="3528"/>
      </w:tblGrid>
      <w:tr w:rsidR="001E7923" w:rsidTr="00F02536">
        <w:tc>
          <w:tcPr>
            <w:tcW w:w="9576" w:type="dxa"/>
            <w:gridSpan w:val="4"/>
            <w:vAlign w:val="center"/>
          </w:tcPr>
          <w:p w:rsidR="001E7923" w:rsidRDefault="001E7923" w:rsidP="00F02536">
            <w:pPr>
              <w:jc w:val="center"/>
            </w:pPr>
            <w:r>
              <w:t>Regular –</w:t>
            </w:r>
            <w:proofErr w:type="spellStart"/>
            <w:r>
              <w:t>ir</w:t>
            </w:r>
            <w:proofErr w:type="spellEnd"/>
            <w:r>
              <w:t xml:space="preserve"> verb endings</w:t>
            </w:r>
          </w:p>
        </w:tc>
      </w:tr>
      <w:tr w:rsidR="001E7923" w:rsidTr="00F02536">
        <w:tc>
          <w:tcPr>
            <w:tcW w:w="1368" w:type="dxa"/>
          </w:tcPr>
          <w:p w:rsidR="001E7923" w:rsidRDefault="001E7923" w:rsidP="00F02536">
            <w:r>
              <w:t>je</w:t>
            </w:r>
          </w:p>
        </w:tc>
        <w:tc>
          <w:tcPr>
            <w:tcW w:w="3420" w:type="dxa"/>
          </w:tcPr>
          <w:p w:rsidR="001E7923" w:rsidRPr="00393D27" w:rsidRDefault="001E7923" w:rsidP="00F02536">
            <w:pPr>
              <w:rPr>
                <w:highlight w:val="yellow"/>
              </w:rPr>
            </w:pPr>
            <w:r w:rsidRPr="00393D27">
              <w:rPr>
                <w:highlight w:val="yellow"/>
              </w:rPr>
              <w:t>-</w:t>
            </w:r>
            <w:r w:rsidRPr="00393D27">
              <w:rPr>
                <w:highlight w:val="yellow"/>
              </w:rPr>
              <w:t>is</w:t>
            </w:r>
          </w:p>
        </w:tc>
        <w:tc>
          <w:tcPr>
            <w:tcW w:w="1260" w:type="dxa"/>
          </w:tcPr>
          <w:p w:rsidR="001E7923" w:rsidRDefault="001E7923" w:rsidP="00F02536">
            <w:r>
              <w:t>nous</w:t>
            </w:r>
          </w:p>
        </w:tc>
        <w:tc>
          <w:tcPr>
            <w:tcW w:w="3528" w:type="dxa"/>
          </w:tcPr>
          <w:p w:rsidR="001E7923" w:rsidRPr="00393D27" w:rsidRDefault="001E7923" w:rsidP="00F02536">
            <w:pPr>
              <w:rPr>
                <w:highlight w:val="yellow"/>
              </w:rPr>
            </w:pPr>
            <w:r w:rsidRPr="00393D27">
              <w:t>-</w:t>
            </w:r>
            <w:proofErr w:type="spellStart"/>
            <w:r w:rsidRPr="00393D27">
              <w:rPr>
                <w:highlight w:val="green"/>
              </w:rPr>
              <w:t>iss</w:t>
            </w:r>
            <w:r w:rsidRPr="00393D27">
              <w:rPr>
                <w:highlight w:val="yellow"/>
              </w:rPr>
              <w:t>ons</w:t>
            </w:r>
            <w:proofErr w:type="spellEnd"/>
          </w:p>
        </w:tc>
      </w:tr>
      <w:tr w:rsidR="001E7923" w:rsidTr="00F02536">
        <w:tc>
          <w:tcPr>
            <w:tcW w:w="1368" w:type="dxa"/>
          </w:tcPr>
          <w:p w:rsidR="001E7923" w:rsidRDefault="001E7923" w:rsidP="00F02536">
            <w:proofErr w:type="spellStart"/>
            <w:r>
              <w:t>tu</w:t>
            </w:r>
            <w:proofErr w:type="spellEnd"/>
          </w:p>
        </w:tc>
        <w:tc>
          <w:tcPr>
            <w:tcW w:w="3420" w:type="dxa"/>
          </w:tcPr>
          <w:p w:rsidR="001E7923" w:rsidRPr="00393D27" w:rsidRDefault="001E7923" w:rsidP="00F02536">
            <w:pPr>
              <w:rPr>
                <w:highlight w:val="yellow"/>
              </w:rPr>
            </w:pPr>
            <w:r w:rsidRPr="00393D27">
              <w:rPr>
                <w:highlight w:val="yellow"/>
              </w:rPr>
              <w:t>-</w:t>
            </w:r>
            <w:r w:rsidRPr="00393D27">
              <w:rPr>
                <w:highlight w:val="yellow"/>
              </w:rPr>
              <w:t>is</w:t>
            </w:r>
          </w:p>
        </w:tc>
        <w:tc>
          <w:tcPr>
            <w:tcW w:w="1260" w:type="dxa"/>
          </w:tcPr>
          <w:p w:rsidR="001E7923" w:rsidRDefault="001E7923" w:rsidP="00F02536">
            <w:proofErr w:type="spellStart"/>
            <w:r>
              <w:t>vous</w:t>
            </w:r>
            <w:proofErr w:type="spellEnd"/>
          </w:p>
        </w:tc>
        <w:tc>
          <w:tcPr>
            <w:tcW w:w="3528" w:type="dxa"/>
          </w:tcPr>
          <w:p w:rsidR="001E7923" w:rsidRPr="00393D27" w:rsidRDefault="001E7923" w:rsidP="00F02536">
            <w:pPr>
              <w:rPr>
                <w:highlight w:val="yellow"/>
              </w:rPr>
            </w:pPr>
            <w:r w:rsidRPr="00393D27">
              <w:t>-</w:t>
            </w:r>
            <w:proofErr w:type="spellStart"/>
            <w:r w:rsidRPr="00393D27">
              <w:rPr>
                <w:highlight w:val="green"/>
              </w:rPr>
              <w:t>iss</w:t>
            </w:r>
            <w:r w:rsidRPr="00393D27">
              <w:rPr>
                <w:highlight w:val="yellow"/>
              </w:rPr>
              <w:t>ez</w:t>
            </w:r>
            <w:proofErr w:type="spellEnd"/>
          </w:p>
        </w:tc>
      </w:tr>
      <w:tr w:rsidR="001E7923" w:rsidTr="00F02536">
        <w:tc>
          <w:tcPr>
            <w:tcW w:w="1368" w:type="dxa"/>
          </w:tcPr>
          <w:p w:rsidR="001E7923" w:rsidRDefault="001E7923" w:rsidP="00F02536">
            <w:proofErr w:type="spellStart"/>
            <w:r>
              <w:t>il</w:t>
            </w:r>
            <w:proofErr w:type="spellEnd"/>
            <w:r>
              <w:t>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3420" w:type="dxa"/>
          </w:tcPr>
          <w:p w:rsidR="001E7923" w:rsidRPr="00393D27" w:rsidRDefault="001E7923" w:rsidP="00F02536">
            <w:pPr>
              <w:rPr>
                <w:highlight w:val="yellow"/>
              </w:rPr>
            </w:pPr>
            <w:r w:rsidRPr="00393D27">
              <w:rPr>
                <w:highlight w:val="yellow"/>
              </w:rPr>
              <w:t>-it</w:t>
            </w:r>
          </w:p>
        </w:tc>
        <w:tc>
          <w:tcPr>
            <w:tcW w:w="1260" w:type="dxa"/>
          </w:tcPr>
          <w:p w:rsidR="001E7923" w:rsidRDefault="001E7923" w:rsidP="00F02536">
            <w:proofErr w:type="spellStart"/>
            <w:r>
              <w:t>ils</w:t>
            </w:r>
            <w:proofErr w:type="spellEnd"/>
            <w:r>
              <w:t>/</w:t>
            </w:r>
            <w:proofErr w:type="spellStart"/>
            <w:r>
              <w:t>elles</w:t>
            </w:r>
            <w:proofErr w:type="spellEnd"/>
          </w:p>
        </w:tc>
        <w:tc>
          <w:tcPr>
            <w:tcW w:w="3528" w:type="dxa"/>
          </w:tcPr>
          <w:p w:rsidR="001E7923" w:rsidRPr="00393D27" w:rsidRDefault="001E7923" w:rsidP="00F02536">
            <w:pPr>
              <w:rPr>
                <w:highlight w:val="yellow"/>
              </w:rPr>
            </w:pPr>
            <w:r w:rsidRPr="00393D27">
              <w:t>-</w:t>
            </w:r>
            <w:proofErr w:type="spellStart"/>
            <w:r w:rsidRPr="00393D27">
              <w:rPr>
                <w:highlight w:val="green"/>
              </w:rPr>
              <w:t>iss</w:t>
            </w:r>
            <w:r w:rsidRPr="00393D27">
              <w:rPr>
                <w:highlight w:val="yellow"/>
              </w:rPr>
              <w:t>ent</w:t>
            </w:r>
            <w:proofErr w:type="spellEnd"/>
          </w:p>
        </w:tc>
      </w:tr>
      <w:tr w:rsidR="001E7923" w:rsidTr="00F02536">
        <w:tc>
          <w:tcPr>
            <w:tcW w:w="9576" w:type="dxa"/>
            <w:gridSpan w:val="4"/>
          </w:tcPr>
          <w:p w:rsidR="001E7923" w:rsidRDefault="001E7923" w:rsidP="001E7923">
            <w:r>
              <w:t>Past participle</w:t>
            </w:r>
            <w:r>
              <w:t xml:space="preserve"> ending: -</w:t>
            </w:r>
            <w:proofErr w:type="spellStart"/>
            <w:r>
              <w:t>i</w:t>
            </w:r>
            <w:proofErr w:type="spellEnd"/>
            <w:r>
              <w:t xml:space="preserve">          </w:t>
            </w:r>
          </w:p>
        </w:tc>
      </w:tr>
    </w:tbl>
    <w:p w:rsidR="001E7923" w:rsidRDefault="001E79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1260"/>
        <w:gridCol w:w="3528"/>
      </w:tblGrid>
      <w:tr w:rsidR="001E7923" w:rsidTr="001E7923">
        <w:tc>
          <w:tcPr>
            <w:tcW w:w="9576" w:type="dxa"/>
            <w:gridSpan w:val="4"/>
            <w:vAlign w:val="center"/>
          </w:tcPr>
          <w:p w:rsidR="001E7923" w:rsidRDefault="001E7923" w:rsidP="001E7923">
            <w:pPr>
              <w:jc w:val="center"/>
            </w:pPr>
            <w:proofErr w:type="spellStart"/>
            <w:r>
              <w:t>finir</w:t>
            </w:r>
            <w:proofErr w:type="spellEnd"/>
            <w:r>
              <w:t xml:space="preserve"> – to finish</w:t>
            </w:r>
          </w:p>
        </w:tc>
      </w:tr>
      <w:tr w:rsidR="001E7923" w:rsidTr="001E7923">
        <w:tc>
          <w:tcPr>
            <w:tcW w:w="1368" w:type="dxa"/>
          </w:tcPr>
          <w:p w:rsidR="001E7923" w:rsidRDefault="001E7923">
            <w:r>
              <w:t>je</w:t>
            </w:r>
          </w:p>
        </w:tc>
        <w:tc>
          <w:tcPr>
            <w:tcW w:w="3420" w:type="dxa"/>
          </w:tcPr>
          <w:p w:rsidR="001E7923" w:rsidRDefault="001E7923">
            <w:r>
              <w:t>fin</w:t>
            </w:r>
            <w:r w:rsidRPr="00393D27">
              <w:rPr>
                <w:highlight w:val="yellow"/>
              </w:rPr>
              <w:t>is</w:t>
            </w:r>
          </w:p>
        </w:tc>
        <w:tc>
          <w:tcPr>
            <w:tcW w:w="1260" w:type="dxa"/>
          </w:tcPr>
          <w:p w:rsidR="001E7923" w:rsidRDefault="001E7923">
            <w:r>
              <w:t>nous</w:t>
            </w:r>
          </w:p>
        </w:tc>
        <w:tc>
          <w:tcPr>
            <w:tcW w:w="3528" w:type="dxa"/>
          </w:tcPr>
          <w:p w:rsidR="001E7923" w:rsidRDefault="001E7923">
            <w:proofErr w:type="spellStart"/>
            <w:r>
              <w:t>fin</w:t>
            </w:r>
            <w:r w:rsidRPr="00393D27">
              <w:rPr>
                <w:highlight w:val="green"/>
              </w:rPr>
              <w:t>iss</w:t>
            </w:r>
            <w:r w:rsidRPr="00393D27">
              <w:rPr>
                <w:highlight w:val="yellow"/>
              </w:rPr>
              <w:t>ons</w:t>
            </w:r>
            <w:proofErr w:type="spellEnd"/>
          </w:p>
        </w:tc>
      </w:tr>
      <w:tr w:rsidR="001E7923" w:rsidTr="001E7923">
        <w:tc>
          <w:tcPr>
            <w:tcW w:w="1368" w:type="dxa"/>
          </w:tcPr>
          <w:p w:rsidR="001E7923" w:rsidRDefault="001E7923">
            <w:proofErr w:type="spellStart"/>
            <w:r>
              <w:t>tu</w:t>
            </w:r>
            <w:proofErr w:type="spellEnd"/>
          </w:p>
        </w:tc>
        <w:tc>
          <w:tcPr>
            <w:tcW w:w="3420" w:type="dxa"/>
          </w:tcPr>
          <w:p w:rsidR="001E7923" w:rsidRDefault="001E7923">
            <w:r>
              <w:t>fin</w:t>
            </w:r>
            <w:r w:rsidRPr="00393D27">
              <w:rPr>
                <w:highlight w:val="yellow"/>
              </w:rPr>
              <w:t>is</w:t>
            </w:r>
          </w:p>
        </w:tc>
        <w:tc>
          <w:tcPr>
            <w:tcW w:w="1260" w:type="dxa"/>
          </w:tcPr>
          <w:p w:rsidR="001E7923" w:rsidRDefault="001E7923">
            <w:proofErr w:type="spellStart"/>
            <w:r>
              <w:t>vous</w:t>
            </w:r>
            <w:proofErr w:type="spellEnd"/>
          </w:p>
        </w:tc>
        <w:tc>
          <w:tcPr>
            <w:tcW w:w="3528" w:type="dxa"/>
          </w:tcPr>
          <w:p w:rsidR="001E7923" w:rsidRDefault="001E7923">
            <w:proofErr w:type="spellStart"/>
            <w:r>
              <w:t>fin</w:t>
            </w:r>
            <w:r w:rsidRPr="00393D27">
              <w:rPr>
                <w:highlight w:val="green"/>
              </w:rPr>
              <w:t>iss</w:t>
            </w:r>
            <w:r w:rsidRPr="00393D27">
              <w:rPr>
                <w:highlight w:val="yellow"/>
              </w:rPr>
              <w:t>ez</w:t>
            </w:r>
            <w:proofErr w:type="spellEnd"/>
          </w:p>
        </w:tc>
      </w:tr>
      <w:tr w:rsidR="001E7923" w:rsidTr="001E7923">
        <w:tc>
          <w:tcPr>
            <w:tcW w:w="1368" w:type="dxa"/>
          </w:tcPr>
          <w:p w:rsidR="001E7923" w:rsidRDefault="001E7923">
            <w:proofErr w:type="spellStart"/>
            <w:r>
              <w:t>il</w:t>
            </w:r>
            <w:proofErr w:type="spellEnd"/>
            <w:r>
              <w:t>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3420" w:type="dxa"/>
          </w:tcPr>
          <w:p w:rsidR="001E7923" w:rsidRDefault="001E7923">
            <w:proofErr w:type="spellStart"/>
            <w:r>
              <w:t>fin</w:t>
            </w:r>
            <w:r w:rsidRPr="00393D27">
              <w:rPr>
                <w:highlight w:val="yellow"/>
              </w:rPr>
              <w:t>it</w:t>
            </w:r>
            <w:proofErr w:type="spellEnd"/>
          </w:p>
        </w:tc>
        <w:tc>
          <w:tcPr>
            <w:tcW w:w="1260" w:type="dxa"/>
          </w:tcPr>
          <w:p w:rsidR="001E7923" w:rsidRDefault="001E7923">
            <w:proofErr w:type="spellStart"/>
            <w:r>
              <w:t>ils</w:t>
            </w:r>
            <w:proofErr w:type="spellEnd"/>
            <w:r>
              <w:t>/</w:t>
            </w:r>
            <w:proofErr w:type="spellStart"/>
            <w:r>
              <w:t>elles</w:t>
            </w:r>
            <w:proofErr w:type="spellEnd"/>
          </w:p>
        </w:tc>
        <w:tc>
          <w:tcPr>
            <w:tcW w:w="3528" w:type="dxa"/>
          </w:tcPr>
          <w:p w:rsidR="001E7923" w:rsidRDefault="001E7923">
            <w:proofErr w:type="spellStart"/>
            <w:r>
              <w:t>fin</w:t>
            </w:r>
            <w:r w:rsidRPr="00393D27">
              <w:rPr>
                <w:highlight w:val="green"/>
              </w:rPr>
              <w:t>iss</w:t>
            </w:r>
            <w:r w:rsidRPr="00393D27">
              <w:rPr>
                <w:highlight w:val="yellow"/>
              </w:rPr>
              <w:t>ent</w:t>
            </w:r>
            <w:proofErr w:type="spellEnd"/>
          </w:p>
        </w:tc>
      </w:tr>
      <w:tr w:rsidR="001E7923" w:rsidTr="007054BF">
        <w:tc>
          <w:tcPr>
            <w:tcW w:w="9576" w:type="dxa"/>
            <w:gridSpan w:val="4"/>
          </w:tcPr>
          <w:p w:rsidR="001E7923" w:rsidRDefault="001E7923">
            <w:r>
              <w:t xml:space="preserve">Past participle: </w:t>
            </w:r>
            <w:proofErr w:type="spellStart"/>
            <w:r>
              <w:t>fini</w:t>
            </w:r>
            <w:proofErr w:type="spellEnd"/>
            <w:r>
              <w:t xml:space="preserve">          Example: 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fini</w:t>
            </w:r>
            <w:proofErr w:type="spellEnd"/>
            <w:r>
              <w:t xml:space="preserve"> – I finished</w:t>
            </w:r>
          </w:p>
        </w:tc>
      </w:tr>
    </w:tbl>
    <w:p w:rsidR="001E7923" w:rsidRDefault="001E7923">
      <w:bookmarkStart w:id="0" w:name="_GoBack"/>
      <w:bookmarkEnd w:id="0"/>
    </w:p>
    <w:p w:rsidR="001E7923" w:rsidRDefault="001E7923">
      <w:r>
        <w:t xml:space="preserve">Other verbs like </w:t>
      </w:r>
      <w:proofErr w:type="spellStart"/>
      <w:r>
        <w:t>finir</w:t>
      </w:r>
      <w:proofErr w:type="spellEnd"/>
      <w:r>
        <w:t xml:space="preserve">: </w:t>
      </w:r>
      <w:proofErr w:type="spellStart"/>
      <w:r>
        <w:t>choisir</w:t>
      </w:r>
      <w:proofErr w:type="spellEnd"/>
      <w:r>
        <w:t xml:space="preserve">-to choose, </w:t>
      </w:r>
      <w:proofErr w:type="spellStart"/>
      <w:r>
        <w:t>atterrir</w:t>
      </w:r>
      <w:proofErr w:type="spellEnd"/>
      <w:r>
        <w:t xml:space="preserve"> – to land (like an airplane)</w:t>
      </w:r>
    </w:p>
    <w:p w:rsidR="001E7923" w:rsidRDefault="001E7923"/>
    <w:p w:rsidR="001E7923" w:rsidRPr="001E7923" w:rsidRDefault="001E7923">
      <w:pPr>
        <w:rPr>
          <w:u w:val="single"/>
          <w:lang w:val="fr-FR"/>
        </w:rPr>
      </w:pPr>
      <w:r w:rsidRPr="001E7923">
        <w:rPr>
          <w:u w:val="single"/>
          <w:lang w:val="fr-FR"/>
        </w:rPr>
        <w:t>Verbes irréguliers comme partir, sortir, dormir, et servir</w:t>
      </w:r>
    </w:p>
    <w:p w:rsidR="001E7923" w:rsidRPr="001E7923" w:rsidRDefault="001E7923">
      <w:r w:rsidRPr="001E7923">
        <w:t xml:space="preserve">For these </w:t>
      </w:r>
      <w:proofErr w:type="gramStart"/>
      <w:r w:rsidRPr="001E7923">
        <w:t>verbs :</w:t>
      </w:r>
      <w:proofErr w:type="gramEnd"/>
    </w:p>
    <w:p w:rsidR="001E7923" w:rsidRDefault="001E7923">
      <w:r w:rsidRPr="001E7923">
        <w:t xml:space="preserve">Je, </w:t>
      </w:r>
      <w:proofErr w:type="spellStart"/>
      <w:r w:rsidRPr="001E7923">
        <w:t>tu</w:t>
      </w:r>
      <w:proofErr w:type="spellEnd"/>
      <w:r w:rsidRPr="001E7923">
        <w:t xml:space="preserve">, </w:t>
      </w:r>
      <w:proofErr w:type="spellStart"/>
      <w:r w:rsidRPr="001E7923">
        <w:t>il</w:t>
      </w:r>
      <w:proofErr w:type="spellEnd"/>
      <w:r w:rsidRPr="001E7923">
        <w:t>/</w:t>
      </w:r>
      <w:proofErr w:type="spellStart"/>
      <w:proofErr w:type="gramStart"/>
      <w:r w:rsidRPr="001E7923">
        <w:t>elle</w:t>
      </w:r>
      <w:proofErr w:type="spellEnd"/>
      <w:r w:rsidRPr="001E7923">
        <w:t> :</w:t>
      </w:r>
      <w:proofErr w:type="gramEnd"/>
      <w:r w:rsidRPr="001E7923">
        <w:t xml:space="preserve"> drop the –</w:t>
      </w:r>
      <w:proofErr w:type="spellStart"/>
      <w:r w:rsidRPr="00393D27">
        <w:rPr>
          <w:highlight w:val="yellow"/>
        </w:rPr>
        <w:t>ir</w:t>
      </w:r>
      <w:proofErr w:type="spellEnd"/>
      <w:r w:rsidRPr="001E7923">
        <w:t xml:space="preserve"> AND </w:t>
      </w:r>
      <w:r w:rsidRPr="00393D27">
        <w:rPr>
          <w:highlight w:val="green"/>
        </w:rPr>
        <w:t>the consonant right before</w:t>
      </w:r>
      <w:r w:rsidRPr="001E7923">
        <w:t xml:space="preserve"> the –</w:t>
      </w:r>
      <w:proofErr w:type="spellStart"/>
      <w:r w:rsidRPr="001E7923">
        <w:t>ir</w:t>
      </w:r>
      <w:proofErr w:type="spellEnd"/>
      <w:r w:rsidRPr="001E7923">
        <w:t xml:space="preserve"> and use the endings </w:t>
      </w:r>
      <w:r w:rsidRPr="00393D27">
        <w:rPr>
          <w:highlight w:val="yellow"/>
        </w:rPr>
        <w:t>-s, -s, -t</w:t>
      </w:r>
    </w:p>
    <w:p w:rsidR="001E7923" w:rsidRDefault="001E7923">
      <w:r>
        <w:t xml:space="preserve">Nous, </w:t>
      </w:r>
      <w:proofErr w:type="spellStart"/>
      <w:r>
        <w:t>vous</w:t>
      </w:r>
      <w:proofErr w:type="spellEnd"/>
      <w:r>
        <w:t xml:space="preserve">, </w:t>
      </w:r>
      <w:proofErr w:type="spellStart"/>
      <w:proofErr w:type="gramStart"/>
      <w:r>
        <w:t>ils</w:t>
      </w:r>
      <w:proofErr w:type="spellEnd"/>
      <w:proofErr w:type="gramEnd"/>
      <w:r>
        <w:t>/</w:t>
      </w:r>
      <w:proofErr w:type="spellStart"/>
      <w:r>
        <w:t>elles</w:t>
      </w:r>
      <w:proofErr w:type="spellEnd"/>
      <w:r>
        <w:t xml:space="preserve">: the consonant returns and use the normal endings </w:t>
      </w:r>
      <w:r w:rsidRPr="00393D27">
        <w:rPr>
          <w:highlight w:val="yellow"/>
        </w:rPr>
        <w:t>-</w:t>
      </w:r>
      <w:proofErr w:type="spellStart"/>
      <w:r w:rsidRPr="00393D27">
        <w:rPr>
          <w:highlight w:val="yellow"/>
        </w:rPr>
        <w:t>ons</w:t>
      </w:r>
      <w:proofErr w:type="spellEnd"/>
      <w:r w:rsidRPr="00393D27">
        <w:rPr>
          <w:highlight w:val="yellow"/>
        </w:rPr>
        <w:t>, -</w:t>
      </w:r>
      <w:proofErr w:type="spellStart"/>
      <w:r w:rsidRPr="00393D27">
        <w:rPr>
          <w:highlight w:val="yellow"/>
        </w:rPr>
        <w:t>ez</w:t>
      </w:r>
      <w:proofErr w:type="spellEnd"/>
      <w:r w:rsidRPr="00393D27">
        <w:rPr>
          <w:highlight w:val="yellow"/>
        </w:rPr>
        <w:t>, -</w:t>
      </w:r>
      <w:proofErr w:type="spellStart"/>
      <w:r w:rsidRPr="00393D27">
        <w:rPr>
          <w:highlight w:val="yellow"/>
        </w:rPr>
        <w:t>ent</w:t>
      </w:r>
      <w:proofErr w:type="spellEnd"/>
      <w:r>
        <w:t xml:space="preserve"> (NO -</w:t>
      </w:r>
      <w:proofErr w:type="spellStart"/>
      <w:r>
        <w:t>iss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1260"/>
        <w:gridCol w:w="3528"/>
      </w:tblGrid>
      <w:tr w:rsidR="001E7923" w:rsidTr="00F02536">
        <w:tc>
          <w:tcPr>
            <w:tcW w:w="9576" w:type="dxa"/>
            <w:gridSpan w:val="4"/>
            <w:vAlign w:val="center"/>
          </w:tcPr>
          <w:p w:rsidR="001E7923" w:rsidRDefault="001E7923" w:rsidP="00F02536">
            <w:pPr>
              <w:jc w:val="center"/>
            </w:pPr>
            <w:proofErr w:type="spellStart"/>
            <w:r>
              <w:t>dor</w:t>
            </w:r>
            <w:r w:rsidRPr="00393D27">
              <w:rPr>
                <w:highlight w:val="green"/>
              </w:rPr>
              <w:t>m</w:t>
            </w:r>
            <w:r w:rsidRPr="00393D27">
              <w:rPr>
                <w:highlight w:val="yellow"/>
              </w:rPr>
              <w:t>ir</w:t>
            </w:r>
            <w:proofErr w:type="spellEnd"/>
            <w:r>
              <w:t xml:space="preserve"> – to sleep</w:t>
            </w:r>
          </w:p>
        </w:tc>
      </w:tr>
      <w:tr w:rsidR="001E7923" w:rsidTr="00F02536">
        <w:tc>
          <w:tcPr>
            <w:tcW w:w="1368" w:type="dxa"/>
          </w:tcPr>
          <w:p w:rsidR="001E7923" w:rsidRDefault="001E7923" w:rsidP="00F02536">
            <w:r>
              <w:t>je</w:t>
            </w:r>
          </w:p>
        </w:tc>
        <w:tc>
          <w:tcPr>
            <w:tcW w:w="3420" w:type="dxa"/>
          </w:tcPr>
          <w:p w:rsidR="001E7923" w:rsidRDefault="001E7923" w:rsidP="00F02536">
            <w:proofErr w:type="spellStart"/>
            <w:r>
              <w:t>dor</w:t>
            </w:r>
            <w:r w:rsidRPr="001E7923">
              <w:rPr>
                <w:highlight w:val="yellow"/>
              </w:rPr>
              <w:t>s</w:t>
            </w:r>
            <w:proofErr w:type="spellEnd"/>
          </w:p>
        </w:tc>
        <w:tc>
          <w:tcPr>
            <w:tcW w:w="1260" w:type="dxa"/>
          </w:tcPr>
          <w:p w:rsidR="001E7923" w:rsidRDefault="001E7923" w:rsidP="00F02536">
            <w:r>
              <w:t>nous</w:t>
            </w:r>
          </w:p>
        </w:tc>
        <w:tc>
          <w:tcPr>
            <w:tcW w:w="3528" w:type="dxa"/>
          </w:tcPr>
          <w:p w:rsidR="001E7923" w:rsidRDefault="001E7923" w:rsidP="00F02536">
            <w:proofErr w:type="spellStart"/>
            <w:r>
              <w:t>dor</w:t>
            </w:r>
            <w:r w:rsidRPr="00393D27">
              <w:rPr>
                <w:highlight w:val="green"/>
              </w:rPr>
              <w:t>m</w:t>
            </w:r>
            <w:r w:rsidRPr="00393D27">
              <w:rPr>
                <w:highlight w:val="yellow"/>
              </w:rPr>
              <w:t>ons</w:t>
            </w:r>
            <w:proofErr w:type="spellEnd"/>
          </w:p>
        </w:tc>
      </w:tr>
      <w:tr w:rsidR="001E7923" w:rsidTr="00F02536">
        <w:tc>
          <w:tcPr>
            <w:tcW w:w="1368" w:type="dxa"/>
          </w:tcPr>
          <w:p w:rsidR="001E7923" w:rsidRDefault="001E7923" w:rsidP="00F02536">
            <w:proofErr w:type="spellStart"/>
            <w:r>
              <w:t>tu</w:t>
            </w:r>
            <w:proofErr w:type="spellEnd"/>
          </w:p>
        </w:tc>
        <w:tc>
          <w:tcPr>
            <w:tcW w:w="3420" w:type="dxa"/>
          </w:tcPr>
          <w:p w:rsidR="001E7923" w:rsidRDefault="001E7923" w:rsidP="00F02536">
            <w:proofErr w:type="spellStart"/>
            <w:r>
              <w:t>dor</w:t>
            </w:r>
            <w:r w:rsidRPr="00393D27">
              <w:rPr>
                <w:highlight w:val="yellow"/>
              </w:rPr>
              <w:t>s</w:t>
            </w:r>
            <w:proofErr w:type="spellEnd"/>
          </w:p>
        </w:tc>
        <w:tc>
          <w:tcPr>
            <w:tcW w:w="1260" w:type="dxa"/>
          </w:tcPr>
          <w:p w:rsidR="001E7923" w:rsidRDefault="001E7923" w:rsidP="00F02536">
            <w:proofErr w:type="spellStart"/>
            <w:r>
              <w:t>vous</w:t>
            </w:r>
            <w:proofErr w:type="spellEnd"/>
          </w:p>
        </w:tc>
        <w:tc>
          <w:tcPr>
            <w:tcW w:w="3528" w:type="dxa"/>
          </w:tcPr>
          <w:p w:rsidR="001E7923" w:rsidRDefault="001E7923" w:rsidP="00F02536">
            <w:proofErr w:type="spellStart"/>
            <w:r>
              <w:t>dor</w:t>
            </w:r>
            <w:r w:rsidRPr="00393D27">
              <w:rPr>
                <w:highlight w:val="green"/>
              </w:rPr>
              <w:t>m</w:t>
            </w:r>
            <w:r w:rsidRPr="00393D27">
              <w:rPr>
                <w:highlight w:val="yellow"/>
              </w:rPr>
              <w:t>ez</w:t>
            </w:r>
            <w:proofErr w:type="spellEnd"/>
          </w:p>
        </w:tc>
      </w:tr>
      <w:tr w:rsidR="001E7923" w:rsidTr="00F02536">
        <w:tc>
          <w:tcPr>
            <w:tcW w:w="1368" w:type="dxa"/>
          </w:tcPr>
          <w:p w:rsidR="001E7923" w:rsidRDefault="001E7923" w:rsidP="00F02536">
            <w:proofErr w:type="spellStart"/>
            <w:r>
              <w:t>il</w:t>
            </w:r>
            <w:proofErr w:type="spellEnd"/>
            <w:r>
              <w:t>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3420" w:type="dxa"/>
          </w:tcPr>
          <w:p w:rsidR="001E7923" w:rsidRDefault="001E7923" w:rsidP="00F02536">
            <w:proofErr w:type="spellStart"/>
            <w:r>
              <w:t>dor</w:t>
            </w:r>
            <w:r w:rsidRPr="00393D27">
              <w:rPr>
                <w:highlight w:val="yellow"/>
              </w:rPr>
              <w:t>t</w:t>
            </w:r>
            <w:proofErr w:type="spellEnd"/>
          </w:p>
        </w:tc>
        <w:tc>
          <w:tcPr>
            <w:tcW w:w="1260" w:type="dxa"/>
          </w:tcPr>
          <w:p w:rsidR="001E7923" w:rsidRDefault="001E7923" w:rsidP="00F02536">
            <w:proofErr w:type="spellStart"/>
            <w:r>
              <w:t>ils</w:t>
            </w:r>
            <w:proofErr w:type="spellEnd"/>
            <w:r>
              <w:t>/</w:t>
            </w:r>
            <w:proofErr w:type="spellStart"/>
            <w:r>
              <w:t>elles</w:t>
            </w:r>
            <w:proofErr w:type="spellEnd"/>
          </w:p>
        </w:tc>
        <w:tc>
          <w:tcPr>
            <w:tcW w:w="3528" w:type="dxa"/>
          </w:tcPr>
          <w:p w:rsidR="001E7923" w:rsidRDefault="001E7923" w:rsidP="00F02536">
            <w:proofErr w:type="spellStart"/>
            <w:r>
              <w:t>dor</w:t>
            </w:r>
            <w:r w:rsidRPr="00393D27">
              <w:rPr>
                <w:highlight w:val="green"/>
              </w:rPr>
              <w:t>m</w:t>
            </w:r>
            <w:r w:rsidRPr="00393D27">
              <w:rPr>
                <w:highlight w:val="yellow"/>
              </w:rPr>
              <w:t>ent</w:t>
            </w:r>
            <w:proofErr w:type="spellEnd"/>
          </w:p>
        </w:tc>
      </w:tr>
      <w:tr w:rsidR="001E7923" w:rsidRPr="001E7923" w:rsidTr="00F02536">
        <w:tc>
          <w:tcPr>
            <w:tcW w:w="9576" w:type="dxa"/>
            <w:gridSpan w:val="4"/>
          </w:tcPr>
          <w:p w:rsidR="001E7923" w:rsidRPr="001E7923" w:rsidRDefault="001E7923" w:rsidP="001E7923">
            <w:pPr>
              <w:rPr>
                <w:lang w:val="fr-FR"/>
              </w:rPr>
            </w:pPr>
            <w:proofErr w:type="spellStart"/>
            <w:r w:rsidRPr="001E7923">
              <w:rPr>
                <w:lang w:val="fr-FR"/>
              </w:rPr>
              <w:t>Past</w:t>
            </w:r>
            <w:proofErr w:type="spellEnd"/>
            <w:r w:rsidRPr="001E7923">
              <w:rPr>
                <w:lang w:val="fr-FR"/>
              </w:rPr>
              <w:t xml:space="preserve"> </w:t>
            </w:r>
            <w:proofErr w:type="spellStart"/>
            <w:r w:rsidRPr="001E7923">
              <w:rPr>
                <w:lang w:val="fr-FR"/>
              </w:rPr>
              <w:t>participle</w:t>
            </w:r>
            <w:proofErr w:type="spellEnd"/>
            <w:r w:rsidRPr="001E7923">
              <w:rPr>
                <w:lang w:val="fr-FR"/>
              </w:rPr>
              <w:t xml:space="preserve">: </w:t>
            </w:r>
            <w:r w:rsidRPr="001E7923">
              <w:rPr>
                <w:lang w:val="fr-FR"/>
              </w:rPr>
              <w:t>dormi</w:t>
            </w:r>
            <w:r w:rsidRPr="001E7923">
              <w:rPr>
                <w:lang w:val="fr-FR"/>
              </w:rPr>
              <w:t xml:space="preserve">          </w:t>
            </w:r>
            <w:proofErr w:type="spellStart"/>
            <w:r w:rsidRPr="001E7923">
              <w:rPr>
                <w:lang w:val="fr-FR"/>
              </w:rPr>
              <w:t>Example</w:t>
            </w:r>
            <w:proofErr w:type="spellEnd"/>
            <w:r w:rsidRPr="001E7923">
              <w:rPr>
                <w:lang w:val="fr-FR"/>
              </w:rPr>
              <w:t xml:space="preserve">: j’ai </w:t>
            </w:r>
            <w:r w:rsidRPr="001E7923">
              <w:rPr>
                <w:lang w:val="fr-FR"/>
              </w:rPr>
              <w:t>dormi</w:t>
            </w:r>
            <w:r w:rsidRPr="001E7923">
              <w:rPr>
                <w:lang w:val="fr-FR"/>
              </w:rPr>
              <w:t xml:space="preserve"> – I </w:t>
            </w:r>
            <w:proofErr w:type="spellStart"/>
            <w:r w:rsidRPr="001E7923">
              <w:rPr>
                <w:lang w:val="fr-FR"/>
              </w:rPr>
              <w:t>slept</w:t>
            </w:r>
            <w:proofErr w:type="spellEnd"/>
          </w:p>
        </w:tc>
      </w:tr>
    </w:tbl>
    <w:p w:rsidR="001E7923" w:rsidRDefault="001E7923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1260"/>
        <w:gridCol w:w="3528"/>
      </w:tblGrid>
      <w:tr w:rsidR="001E7923" w:rsidTr="00F02536">
        <w:tc>
          <w:tcPr>
            <w:tcW w:w="9576" w:type="dxa"/>
            <w:gridSpan w:val="4"/>
            <w:vAlign w:val="center"/>
          </w:tcPr>
          <w:p w:rsidR="001E7923" w:rsidRDefault="001E7923" w:rsidP="00F02536">
            <w:pPr>
              <w:jc w:val="center"/>
            </w:pPr>
            <w:proofErr w:type="spellStart"/>
            <w:r>
              <w:t>par</w:t>
            </w:r>
            <w:r w:rsidRPr="00393D27">
              <w:rPr>
                <w:highlight w:val="green"/>
              </w:rPr>
              <w:t>t</w:t>
            </w:r>
            <w:r w:rsidRPr="00393D27">
              <w:rPr>
                <w:highlight w:val="yellow"/>
              </w:rPr>
              <w:t>ir</w:t>
            </w:r>
            <w:proofErr w:type="spellEnd"/>
            <w:r>
              <w:t xml:space="preserve"> – to leave</w:t>
            </w:r>
          </w:p>
        </w:tc>
      </w:tr>
      <w:tr w:rsidR="001E7923" w:rsidTr="00F02536">
        <w:tc>
          <w:tcPr>
            <w:tcW w:w="1368" w:type="dxa"/>
          </w:tcPr>
          <w:p w:rsidR="001E7923" w:rsidRDefault="001E7923" w:rsidP="00F02536">
            <w:r>
              <w:t>je</w:t>
            </w:r>
          </w:p>
        </w:tc>
        <w:tc>
          <w:tcPr>
            <w:tcW w:w="3420" w:type="dxa"/>
          </w:tcPr>
          <w:p w:rsidR="001E7923" w:rsidRDefault="001E7923" w:rsidP="00F02536">
            <w:r>
              <w:t>par</w:t>
            </w:r>
            <w:r w:rsidRPr="00393D27">
              <w:rPr>
                <w:highlight w:val="yellow"/>
              </w:rPr>
              <w:t>s</w:t>
            </w:r>
          </w:p>
        </w:tc>
        <w:tc>
          <w:tcPr>
            <w:tcW w:w="1260" w:type="dxa"/>
          </w:tcPr>
          <w:p w:rsidR="001E7923" w:rsidRDefault="001E7923" w:rsidP="00F02536">
            <w:r>
              <w:t>nous</w:t>
            </w:r>
          </w:p>
        </w:tc>
        <w:tc>
          <w:tcPr>
            <w:tcW w:w="3528" w:type="dxa"/>
          </w:tcPr>
          <w:p w:rsidR="001E7923" w:rsidRDefault="001E7923" w:rsidP="00F02536">
            <w:proofErr w:type="spellStart"/>
            <w:r>
              <w:t>par</w:t>
            </w:r>
            <w:r w:rsidRPr="00393D27">
              <w:rPr>
                <w:highlight w:val="green"/>
              </w:rPr>
              <w:t>t</w:t>
            </w:r>
            <w:r w:rsidRPr="00393D27">
              <w:rPr>
                <w:highlight w:val="yellow"/>
              </w:rPr>
              <w:t>ons</w:t>
            </w:r>
            <w:proofErr w:type="spellEnd"/>
          </w:p>
        </w:tc>
      </w:tr>
      <w:tr w:rsidR="001E7923" w:rsidTr="00F02536">
        <w:tc>
          <w:tcPr>
            <w:tcW w:w="1368" w:type="dxa"/>
          </w:tcPr>
          <w:p w:rsidR="001E7923" w:rsidRDefault="001E7923" w:rsidP="00F02536">
            <w:proofErr w:type="spellStart"/>
            <w:r>
              <w:t>tu</w:t>
            </w:r>
            <w:proofErr w:type="spellEnd"/>
          </w:p>
        </w:tc>
        <w:tc>
          <w:tcPr>
            <w:tcW w:w="3420" w:type="dxa"/>
          </w:tcPr>
          <w:p w:rsidR="001E7923" w:rsidRDefault="001E7923" w:rsidP="00F02536">
            <w:r>
              <w:t>par</w:t>
            </w:r>
            <w:r w:rsidRPr="00393D27">
              <w:rPr>
                <w:highlight w:val="yellow"/>
              </w:rPr>
              <w:t>s</w:t>
            </w:r>
          </w:p>
        </w:tc>
        <w:tc>
          <w:tcPr>
            <w:tcW w:w="1260" w:type="dxa"/>
          </w:tcPr>
          <w:p w:rsidR="001E7923" w:rsidRDefault="001E7923" w:rsidP="00F02536">
            <w:proofErr w:type="spellStart"/>
            <w:r>
              <w:t>vous</w:t>
            </w:r>
            <w:proofErr w:type="spellEnd"/>
          </w:p>
        </w:tc>
        <w:tc>
          <w:tcPr>
            <w:tcW w:w="3528" w:type="dxa"/>
          </w:tcPr>
          <w:p w:rsidR="001E7923" w:rsidRDefault="001E7923" w:rsidP="00F02536">
            <w:proofErr w:type="spellStart"/>
            <w:r>
              <w:t>par</w:t>
            </w:r>
            <w:r w:rsidRPr="00393D27">
              <w:rPr>
                <w:highlight w:val="green"/>
              </w:rPr>
              <w:t>t</w:t>
            </w:r>
            <w:r w:rsidRPr="00393D27">
              <w:rPr>
                <w:highlight w:val="yellow"/>
              </w:rPr>
              <w:t>ez</w:t>
            </w:r>
            <w:proofErr w:type="spellEnd"/>
          </w:p>
        </w:tc>
      </w:tr>
      <w:tr w:rsidR="001E7923" w:rsidTr="00F02536">
        <w:tc>
          <w:tcPr>
            <w:tcW w:w="1368" w:type="dxa"/>
          </w:tcPr>
          <w:p w:rsidR="001E7923" w:rsidRDefault="001E7923" w:rsidP="00F02536">
            <w:proofErr w:type="spellStart"/>
            <w:r>
              <w:t>il</w:t>
            </w:r>
            <w:proofErr w:type="spellEnd"/>
            <w:r>
              <w:t>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3420" w:type="dxa"/>
          </w:tcPr>
          <w:p w:rsidR="001E7923" w:rsidRDefault="001E7923" w:rsidP="00F02536">
            <w:r>
              <w:t>par</w:t>
            </w:r>
            <w:r w:rsidRPr="00393D27">
              <w:rPr>
                <w:highlight w:val="yellow"/>
              </w:rPr>
              <w:t>t</w:t>
            </w:r>
          </w:p>
        </w:tc>
        <w:tc>
          <w:tcPr>
            <w:tcW w:w="1260" w:type="dxa"/>
          </w:tcPr>
          <w:p w:rsidR="001E7923" w:rsidRDefault="001E7923" w:rsidP="00F02536">
            <w:proofErr w:type="spellStart"/>
            <w:r>
              <w:t>ils</w:t>
            </w:r>
            <w:proofErr w:type="spellEnd"/>
            <w:r>
              <w:t>/</w:t>
            </w:r>
            <w:proofErr w:type="spellStart"/>
            <w:r>
              <w:t>elles</w:t>
            </w:r>
            <w:proofErr w:type="spellEnd"/>
          </w:p>
        </w:tc>
        <w:tc>
          <w:tcPr>
            <w:tcW w:w="3528" w:type="dxa"/>
          </w:tcPr>
          <w:p w:rsidR="001E7923" w:rsidRDefault="001E7923" w:rsidP="00F02536">
            <w:proofErr w:type="spellStart"/>
            <w:r>
              <w:t>par</w:t>
            </w:r>
            <w:r w:rsidRPr="00393D27">
              <w:rPr>
                <w:highlight w:val="green"/>
              </w:rPr>
              <w:t>t</w:t>
            </w:r>
            <w:r w:rsidRPr="00393D27">
              <w:rPr>
                <w:highlight w:val="yellow"/>
              </w:rPr>
              <w:t>ent</w:t>
            </w:r>
            <w:proofErr w:type="spellEnd"/>
          </w:p>
        </w:tc>
      </w:tr>
      <w:tr w:rsidR="001E7923" w:rsidRPr="001E7923" w:rsidTr="00F02536">
        <w:tc>
          <w:tcPr>
            <w:tcW w:w="9576" w:type="dxa"/>
            <w:gridSpan w:val="4"/>
          </w:tcPr>
          <w:p w:rsidR="001E7923" w:rsidRPr="001E7923" w:rsidRDefault="001E7923" w:rsidP="001E7923">
            <w:pPr>
              <w:rPr>
                <w:lang w:val="fr-FR"/>
              </w:rPr>
            </w:pPr>
            <w:proofErr w:type="spellStart"/>
            <w:r w:rsidRPr="001E7923">
              <w:rPr>
                <w:lang w:val="fr-FR"/>
              </w:rPr>
              <w:t>Past</w:t>
            </w:r>
            <w:proofErr w:type="spellEnd"/>
            <w:r w:rsidRPr="001E7923">
              <w:rPr>
                <w:lang w:val="fr-FR"/>
              </w:rPr>
              <w:t xml:space="preserve"> </w:t>
            </w:r>
            <w:proofErr w:type="spellStart"/>
            <w:r w:rsidRPr="001E7923">
              <w:rPr>
                <w:lang w:val="fr-FR"/>
              </w:rPr>
              <w:t>participle</w:t>
            </w:r>
            <w:proofErr w:type="spellEnd"/>
            <w:r w:rsidRPr="001E7923">
              <w:rPr>
                <w:lang w:val="fr-FR"/>
              </w:rPr>
              <w:t xml:space="preserve">: </w:t>
            </w:r>
            <w:r w:rsidRPr="001E7923">
              <w:rPr>
                <w:lang w:val="fr-FR"/>
              </w:rPr>
              <w:t>parti</w:t>
            </w:r>
            <w:r w:rsidRPr="001E7923">
              <w:rPr>
                <w:lang w:val="fr-FR"/>
              </w:rPr>
              <w:t xml:space="preserve">          </w:t>
            </w:r>
            <w:proofErr w:type="spellStart"/>
            <w:r w:rsidRPr="001E7923">
              <w:rPr>
                <w:lang w:val="fr-FR"/>
              </w:rPr>
              <w:t>Example</w:t>
            </w:r>
            <w:proofErr w:type="spellEnd"/>
            <w:r w:rsidRPr="001E7923">
              <w:rPr>
                <w:lang w:val="fr-FR"/>
              </w:rPr>
              <w:t>: j</w:t>
            </w:r>
            <w:r w:rsidRPr="001E7923">
              <w:rPr>
                <w:lang w:val="fr-FR"/>
              </w:rPr>
              <w:t>e suis parti(e)</w:t>
            </w:r>
            <w:r w:rsidRPr="001E7923">
              <w:rPr>
                <w:lang w:val="fr-FR"/>
              </w:rPr>
              <w:t xml:space="preserve"> – I </w:t>
            </w:r>
            <w:proofErr w:type="spellStart"/>
            <w:r>
              <w:rPr>
                <w:lang w:val="fr-FR"/>
              </w:rPr>
              <w:t>left</w:t>
            </w:r>
            <w:proofErr w:type="spellEnd"/>
          </w:p>
        </w:tc>
      </w:tr>
    </w:tbl>
    <w:p w:rsidR="001E7923" w:rsidRDefault="001E7923">
      <w:pPr>
        <w:rPr>
          <w:lang w:val="fr-FR"/>
        </w:rPr>
      </w:pPr>
    </w:p>
    <w:p w:rsidR="001E7923" w:rsidRPr="001E7923" w:rsidRDefault="001E7923">
      <w:pPr>
        <w:rPr>
          <w:i/>
        </w:rPr>
      </w:pPr>
      <w:r w:rsidRPr="001E7923">
        <w:rPr>
          <w:i/>
        </w:rPr>
        <w:t xml:space="preserve">Can you do </w:t>
      </w:r>
      <w:proofErr w:type="spellStart"/>
      <w:r w:rsidRPr="001E7923">
        <w:rPr>
          <w:i/>
        </w:rPr>
        <w:t>servir</w:t>
      </w:r>
      <w:proofErr w:type="spellEnd"/>
      <w:r w:rsidRPr="001E7923">
        <w:rPr>
          <w:i/>
        </w:rPr>
        <w:t xml:space="preserve"> and </w:t>
      </w:r>
      <w:proofErr w:type="spellStart"/>
      <w:r w:rsidRPr="001E7923">
        <w:rPr>
          <w:i/>
        </w:rPr>
        <w:t>sortir</w:t>
      </w:r>
      <w:proofErr w:type="spellEnd"/>
      <w:r w:rsidRPr="001E7923">
        <w:rPr>
          <w:i/>
        </w:rPr>
        <w:t xml:space="preserve"> on your </w:t>
      </w:r>
      <w:proofErr w:type="gramStart"/>
      <w:r w:rsidRPr="001E7923">
        <w:rPr>
          <w:i/>
        </w:rPr>
        <w:t>own ?</w:t>
      </w:r>
      <w:proofErr w:type="gramEnd"/>
    </w:p>
    <w:sectPr w:rsidR="001E7923" w:rsidRPr="001E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23"/>
    <w:rsid w:val="001E7923"/>
    <w:rsid w:val="002F0E89"/>
    <w:rsid w:val="00393D27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2014-10-22T19:50:00Z</dcterms:created>
  <dcterms:modified xsi:type="dcterms:W3CDTF">2014-10-22T20:09:00Z</dcterms:modified>
</cp:coreProperties>
</file>