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51" w:rsidRPr="00747046" w:rsidRDefault="00C6006B">
      <w:pPr>
        <w:rPr>
          <w:b/>
        </w:rPr>
      </w:pPr>
      <w:r w:rsidRPr="00747046">
        <w:rPr>
          <w:b/>
        </w:rPr>
        <w:t>2: DIRECTIONS</w:t>
      </w:r>
    </w:p>
    <w:p w:rsidR="00C6006B" w:rsidRDefault="00C6006B">
      <w:r>
        <w:t xml:space="preserve">STUDENT LEADERS: Read the instructions clearly so everyone knows which map they are supposed to be on. Then, get everyone’s attention and a silent room before you read the sets of directions below clearly. Give about 30-40 seconds for them to follow, then repeat the directions to verify. Then, have everyone share the answer. Finish all </w:t>
      </w:r>
      <w:r w:rsidR="00747046">
        <w:t>the sets of directions for the</w:t>
      </w:r>
      <w:r>
        <w:t xml:space="preserve"> Dieppe map.</w:t>
      </w:r>
      <w:r w:rsidR="00747046">
        <w:t xml:space="preserve"> If there’s time, do the directions for the Paris </w:t>
      </w:r>
      <w:proofErr w:type="gramStart"/>
      <w:r w:rsidR="00747046">
        <w:t>map.</w:t>
      </w:r>
      <w:proofErr w:type="gramEnd"/>
      <w:r w:rsidR="00747046">
        <w:t xml:space="preserve"> You might get their attention by sharing that some of these are the actual directions from the test. The substitute teacher has the answers.</w:t>
      </w:r>
    </w:p>
    <w:p w:rsidR="00C6006B" w:rsidRDefault="00747046" w:rsidP="00C6006B">
      <w:r>
        <w:t xml:space="preserve">DIEPPE </w:t>
      </w:r>
      <w:proofErr w:type="gramStart"/>
      <w:r>
        <w:t>MAP</w:t>
      </w:r>
      <w:r w:rsidR="00C6006B" w:rsidRPr="00C6006B">
        <w:t> :</w:t>
      </w:r>
      <w:proofErr w:type="gramEnd"/>
      <w:r w:rsidR="00C6006B" w:rsidRPr="00C6006B">
        <w:t xml:space="preserve"> This </w:t>
      </w:r>
      <w:r w:rsidR="00C6006B">
        <w:t>is a new map. So give the students 2-3 minutes to explore the map and try to understand it. Then take 1-2 minutes to go over pronunciations and details:</w:t>
      </w:r>
    </w:p>
    <w:p w:rsidR="00C6006B" w:rsidRDefault="00C6006B" w:rsidP="00C6006B">
      <w:r>
        <w:t>Quai – street on the water’s edge</w:t>
      </w:r>
    </w:p>
    <w:p w:rsidR="00C6006B" w:rsidRDefault="00C6006B" w:rsidP="00C6006B">
      <w:r>
        <w:t>BLVD – abbreviation for boulevard</w:t>
      </w:r>
    </w:p>
    <w:p w:rsidR="00C6006B" w:rsidRDefault="00C6006B" w:rsidP="00C6006B">
      <w:r>
        <w:t>Casino – a supermarket chain</w:t>
      </w:r>
    </w:p>
    <w:p w:rsidR="00C6006B" w:rsidRDefault="00C6006B" w:rsidP="00C6006B">
      <w:r>
        <w:t xml:space="preserve">St – abbreviation for saint – </w:t>
      </w:r>
      <w:proofErr w:type="spellStart"/>
      <w:r>
        <w:t>sain</w:t>
      </w:r>
      <w:proofErr w:type="spellEnd"/>
      <w:r>
        <w:t xml:space="preserve"> (rhymes with </w:t>
      </w:r>
      <w:proofErr w:type="gramStart"/>
      <w:r>
        <w:t>un</w:t>
      </w:r>
      <w:proofErr w:type="gramEnd"/>
      <w:r>
        <w:t>, like number one)</w:t>
      </w:r>
    </w:p>
    <w:p w:rsidR="00C6006B" w:rsidRPr="00747046" w:rsidRDefault="00C6006B" w:rsidP="00C6006B">
      <w:pPr>
        <w:rPr>
          <w:lang w:val="fr-FR"/>
        </w:rPr>
      </w:pPr>
      <w:r w:rsidRPr="00747046">
        <w:rPr>
          <w:lang w:val="fr-FR"/>
        </w:rPr>
        <w:t>Clemenceau – Clay-</w:t>
      </w:r>
      <w:proofErr w:type="spellStart"/>
      <w:r w:rsidRPr="00747046">
        <w:rPr>
          <w:lang w:val="fr-FR"/>
        </w:rPr>
        <w:t>mahn</w:t>
      </w:r>
      <w:proofErr w:type="spellEnd"/>
      <w:r w:rsidRPr="00747046">
        <w:rPr>
          <w:lang w:val="fr-FR"/>
        </w:rPr>
        <w:t>-</w:t>
      </w:r>
      <w:proofErr w:type="spellStart"/>
      <w:r w:rsidRPr="00747046">
        <w:rPr>
          <w:lang w:val="fr-FR"/>
        </w:rPr>
        <w:t>so</w:t>
      </w:r>
      <w:proofErr w:type="spellEnd"/>
      <w:r w:rsidRPr="00747046">
        <w:rPr>
          <w:lang w:val="fr-FR"/>
        </w:rPr>
        <w:t xml:space="preserve">; </w:t>
      </w:r>
      <w:proofErr w:type="spellStart"/>
      <w:r w:rsidRPr="00747046">
        <w:rPr>
          <w:lang w:val="fr-FR"/>
        </w:rPr>
        <w:t>Carenage</w:t>
      </w:r>
      <w:proofErr w:type="spellEnd"/>
      <w:r w:rsidRPr="00747046">
        <w:rPr>
          <w:lang w:val="fr-FR"/>
        </w:rPr>
        <w:t xml:space="preserve"> – car-</w:t>
      </w:r>
      <w:proofErr w:type="spellStart"/>
      <w:r w:rsidR="00747046" w:rsidRPr="00747046">
        <w:rPr>
          <w:lang w:val="fr-FR"/>
        </w:rPr>
        <w:t>naj</w:t>
      </w:r>
      <w:proofErr w:type="spellEnd"/>
      <w:r w:rsidR="00747046" w:rsidRPr="00747046">
        <w:rPr>
          <w:lang w:val="fr-FR"/>
        </w:rPr>
        <w:t>; Duquesne – du-</w:t>
      </w:r>
      <w:proofErr w:type="spellStart"/>
      <w:r w:rsidR="00747046" w:rsidRPr="00747046">
        <w:rPr>
          <w:lang w:val="fr-FR"/>
        </w:rPr>
        <w:t>cain</w:t>
      </w:r>
      <w:proofErr w:type="spellEnd"/>
    </w:p>
    <w:p w:rsidR="00C6006B" w:rsidRDefault="00C6006B" w:rsidP="00C6006B">
      <w:r>
        <w:t xml:space="preserve">Instructions: Look at the map of the center of Dieppe, a small town in the north of France on the English Channel. You will hear a series of directions on how to get to a monument or place. Follow on your map as you listen and say where you end up. The point of departure is always </w:t>
      </w:r>
      <w:proofErr w:type="spellStart"/>
      <w:r>
        <w:t>l’Hôtel</w:t>
      </w:r>
      <w:proofErr w:type="spellEnd"/>
      <w:r>
        <w:t xml:space="preserve"> de la </w:t>
      </w:r>
      <w:proofErr w:type="spellStart"/>
      <w:r>
        <w:t>Plage</w:t>
      </w:r>
      <w:proofErr w:type="spellEnd"/>
      <w:r>
        <w:t>.</w:t>
      </w:r>
    </w:p>
    <w:p w:rsidR="00C6006B" w:rsidRDefault="00C6006B" w:rsidP="00C6006B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Sortez de l’hôtel et tournez à droite. Tournez à droite au quai Duquesne. Tournez à droite dans le boulevard Clemenceau. Votre destination est à gauche.</w:t>
      </w:r>
      <w:r w:rsidR="00386D4D">
        <w:rPr>
          <w:lang w:val="fr-FR"/>
        </w:rPr>
        <w:t xml:space="preserve"> </w:t>
      </w:r>
    </w:p>
    <w:p w:rsidR="00C6006B" w:rsidRDefault="00C6006B" w:rsidP="00C6006B">
      <w:pPr>
        <w:pStyle w:val="ListParagraph"/>
        <w:numPr>
          <w:ilvl w:val="0"/>
          <w:numId w:val="2"/>
        </w:numPr>
        <w:rPr>
          <w:lang w:val="fr-FR"/>
        </w:rPr>
      </w:pPr>
      <w:r w:rsidRPr="003C3E98">
        <w:rPr>
          <w:lang w:val="fr-FR"/>
        </w:rPr>
        <w:t xml:space="preserve">Sortez de l’hôtel et tournez à droite </w:t>
      </w:r>
      <w:r>
        <w:rPr>
          <w:lang w:val="fr-FR"/>
        </w:rPr>
        <w:t>dans le boulevard de Verdun. Tournez à gauche au premier carrefour. Allez tout droit et vous y êtes. Amusez-vous bien !</w:t>
      </w:r>
    </w:p>
    <w:p w:rsidR="00C6006B" w:rsidRDefault="00C6006B" w:rsidP="00C6006B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Prenez le boulevard de Verdun jusqu’au quai Duquesne. Tournez à droite et allez jusqu’au quai </w:t>
      </w:r>
      <w:proofErr w:type="spellStart"/>
      <w:r>
        <w:rPr>
          <w:lang w:val="fr-FR"/>
        </w:rPr>
        <w:t>Carenage</w:t>
      </w:r>
      <w:proofErr w:type="spellEnd"/>
      <w:r>
        <w:rPr>
          <w:lang w:val="fr-FR"/>
        </w:rPr>
        <w:t>. Traversez les deux ponts. Après le deuxième pont, tournez à gauche. Continuez jusqu’à la fin de la rue et vous tombez dessus.</w:t>
      </w:r>
    </w:p>
    <w:p w:rsidR="00C6006B" w:rsidRDefault="00C6006B" w:rsidP="00C6006B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Tournez à gauche ici dans le boulevard de Verdun. Au coin tournez à gauche. Tournez à gauche encore une fois dans le boulevard de Gaulle. Tournez à droite dans le boulevard Clemenceau et vous y êtes tout de suite. (Destination est à droite.)</w:t>
      </w:r>
    </w:p>
    <w:p w:rsidR="00747046" w:rsidRDefault="00747046" w:rsidP="00747046">
      <w:r>
        <w:t xml:space="preserve">PARIS MAP: </w:t>
      </w:r>
      <w:r w:rsidRPr="003C3E98">
        <w:t xml:space="preserve">Look at the map of the center of Paris. </w:t>
      </w:r>
      <w:r>
        <w:t xml:space="preserve">You will hear a series of directions on how to get to a monument or place. Follow on your map as you listen and say where you end up. The point of departure is always </w:t>
      </w:r>
      <w:proofErr w:type="gramStart"/>
      <w:r>
        <w:t>la place</w:t>
      </w:r>
      <w:proofErr w:type="gramEnd"/>
      <w:r>
        <w:t xml:space="preserve"> Saint-Germain-des-</w:t>
      </w:r>
      <w:proofErr w:type="spellStart"/>
      <w:r>
        <w:t>Prés</w:t>
      </w:r>
      <w:proofErr w:type="spellEnd"/>
      <w:r>
        <w:t xml:space="preserve"> (marked with a triangle in a circle). Ready? Let’s go!</w:t>
      </w:r>
    </w:p>
    <w:p w:rsidR="00747046" w:rsidRDefault="00747046" w:rsidP="00747046">
      <w:pPr>
        <w:pStyle w:val="ListParagraph"/>
        <w:numPr>
          <w:ilvl w:val="0"/>
          <w:numId w:val="1"/>
        </w:numPr>
        <w:rPr>
          <w:lang w:val="fr-FR"/>
        </w:rPr>
      </w:pPr>
      <w:r w:rsidRPr="003902A5">
        <w:rPr>
          <w:lang w:val="fr-FR"/>
        </w:rPr>
        <w:t xml:space="preserve">Prenez la rue de </w:t>
      </w:r>
      <w:proofErr w:type="spellStart"/>
      <w:r w:rsidRPr="003902A5">
        <w:rPr>
          <w:lang w:val="fr-FR"/>
        </w:rPr>
        <w:t>Saints-P</w:t>
      </w:r>
      <w:r>
        <w:rPr>
          <w:lang w:val="fr-FR"/>
        </w:rPr>
        <w:t>ères</w:t>
      </w:r>
      <w:proofErr w:type="spellEnd"/>
      <w:r>
        <w:rPr>
          <w:lang w:val="fr-FR"/>
        </w:rPr>
        <w:t xml:space="preserve">. Allez jusqu’à la Seine. Tournez à gauche au quai. Marchez un peu et la destination sera à gauche. </w:t>
      </w:r>
    </w:p>
    <w:p w:rsidR="00747046" w:rsidRPr="00747046" w:rsidRDefault="00747046" w:rsidP="0074704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Vous remontez la rue Bonaparte. Vous traversez la place Saint-Sulpice. Vous continuez toujours tout droit jusqu’à la rue de Vaugirard et l’entrée est juste là. </w:t>
      </w:r>
    </w:p>
    <w:p w:rsidR="00747046" w:rsidRDefault="00747046" w:rsidP="0074704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Prenez le boulevard Saint-Germain. Tournez à droite dans le boulevard Saint-Michel. Continuez jusqu’à la rue Soufflot et tournez à gauche et vous tombez dessus. </w:t>
      </w:r>
    </w:p>
    <w:p w:rsidR="00747046" w:rsidRPr="00747046" w:rsidRDefault="00747046" w:rsidP="0074704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Prenez la rue Bonaparte. Continuez tout droit. Vous traversez la rue Jacob. Vous continuez toujours tout droit jusqu’à la Seine. Vous tournez à gauche. Vous prenez le pont du Carrousel et vous y êtes !</w:t>
      </w:r>
    </w:p>
    <w:p w:rsidR="00747046" w:rsidRDefault="00747046" w:rsidP="0074704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C’est très loin d’ici. Prenez la rue Bonaparte jusqu’à la Seine puis </w:t>
      </w:r>
      <w:r w:rsidR="00232F3F">
        <w:rPr>
          <w:lang w:val="fr-FR"/>
        </w:rPr>
        <w:t>tournez à droite. Continuez jus</w:t>
      </w:r>
      <w:r>
        <w:rPr>
          <w:lang w:val="fr-FR"/>
        </w:rPr>
        <w:t>qu’à la place Saint-Michel et traversez la Seine. Allez jusqu’à la rue de Rivoli et tournez à droite. Prenez la rue du Renard à gauche et vous y êtes !</w:t>
      </w:r>
      <w:bookmarkStart w:id="0" w:name="_GoBack"/>
      <w:bookmarkEnd w:id="0"/>
    </w:p>
    <w:p w:rsidR="00C6006B" w:rsidRPr="00C6006B" w:rsidRDefault="00C6006B">
      <w:pPr>
        <w:rPr>
          <w:lang w:val="fr-FR"/>
        </w:rPr>
      </w:pPr>
    </w:p>
    <w:sectPr w:rsidR="00C6006B" w:rsidRPr="00C6006B" w:rsidSect="00747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847"/>
    <w:multiLevelType w:val="hybridMultilevel"/>
    <w:tmpl w:val="CCC4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44A4"/>
    <w:multiLevelType w:val="hybridMultilevel"/>
    <w:tmpl w:val="C5A2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6B"/>
    <w:rsid w:val="00232F3F"/>
    <w:rsid w:val="00386D4D"/>
    <w:rsid w:val="00747046"/>
    <w:rsid w:val="00964251"/>
    <w:rsid w:val="00976C85"/>
    <w:rsid w:val="009C15B6"/>
    <w:rsid w:val="00C6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EA548-748A-4CD1-908E-1251AB40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4</cp:revision>
  <dcterms:created xsi:type="dcterms:W3CDTF">2015-11-16T22:29:00Z</dcterms:created>
  <dcterms:modified xsi:type="dcterms:W3CDTF">2015-11-17T11:02:00Z</dcterms:modified>
</cp:coreProperties>
</file>