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22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Aiyanna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23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Abdoul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24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Dhaval</w:t>
            </w:r>
            <w:proofErr w:type="spellEnd"/>
            <w:r>
              <w:t xml:space="preserve">, Kaitlyn, </w:t>
            </w:r>
            <w:proofErr w:type="spellStart"/>
            <w:r>
              <w:t>Brya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30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 xml:space="preserve">Jonathan, </w:t>
            </w:r>
            <w:proofErr w:type="spellStart"/>
            <w:r>
              <w:t>Justasia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31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Orlando, Caprice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5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Leessette</w:t>
            </w:r>
            <w:proofErr w:type="spellEnd"/>
            <w:r>
              <w:t xml:space="preserve">, </w:t>
            </w:r>
            <w:proofErr w:type="spellStart"/>
            <w:r>
              <w:t>J’Anna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6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Gerard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7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Vanesa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12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Jacqueline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13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 xml:space="preserve">Rocio, </w:t>
            </w:r>
            <w:proofErr w:type="spellStart"/>
            <w:r>
              <w:t>Mayte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14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Angelynn</w:t>
            </w:r>
            <w:proofErr w:type="spellEnd"/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19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Herb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20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Marco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21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>Ana, Alberto, Kayla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3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Zuri</w:t>
            </w:r>
            <w:proofErr w:type="spellEnd"/>
            <w:r>
              <w:t>, Kennedi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4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proofErr w:type="spellStart"/>
            <w:r>
              <w:t>Christan</w:t>
            </w:r>
            <w:proofErr w:type="spellEnd"/>
            <w:r>
              <w:t>, Tariq</w:t>
            </w:r>
          </w:p>
        </w:tc>
      </w:tr>
      <w:tr w:rsidR="005D40BA" w:rsidTr="00F02536">
        <w:tc>
          <w:tcPr>
            <w:tcW w:w="1728" w:type="dxa"/>
          </w:tcPr>
          <w:p w:rsidR="005D40BA" w:rsidRDefault="005D40BA" w:rsidP="00F02536">
            <w:r>
              <w:t xml:space="preserve">le 5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5D40BA" w:rsidRDefault="005D40BA" w:rsidP="00F02536">
            <w:r>
              <w:t xml:space="preserve">Carolina, </w:t>
            </w:r>
            <w:proofErr w:type="spellStart"/>
            <w:r>
              <w:t>Jailin</w:t>
            </w:r>
            <w:proofErr w:type="spellEnd"/>
            <w:r>
              <w:t>, Sydney</w:t>
            </w:r>
          </w:p>
        </w:tc>
      </w:tr>
    </w:tbl>
    <w:p w:rsidR="005D40BA" w:rsidRDefault="005D40BA" w:rsidP="005D40BA">
      <w:r>
        <w:t xml:space="preserve">??? Zoe, Kelly, Paulina, </w:t>
      </w:r>
      <w:proofErr w:type="spellStart"/>
      <w:r>
        <w:t>Dejanaé</w:t>
      </w:r>
      <w:proofErr w:type="spellEnd"/>
    </w:p>
    <w:p w:rsidR="00EF1369" w:rsidRDefault="00EF1369">
      <w:bookmarkStart w:id="0" w:name="_GoBack"/>
      <w:bookmarkEnd w:id="0"/>
    </w:p>
    <w:sectPr w:rsidR="00EF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BA"/>
    <w:rsid w:val="002F0E89"/>
    <w:rsid w:val="005D40B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2014-10-20T20:53:00Z</dcterms:created>
  <dcterms:modified xsi:type="dcterms:W3CDTF">2014-10-20T20:53:00Z</dcterms:modified>
</cp:coreProperties>
</file>