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64" w:rsidRDefault="007B5490">
      <w:pPr>
        <w:rPr>
          <w:lang w:val="fr-FR"/>
        </w:rPr>
      </w:pPr>
      <w:r>
        <w:rPr>
          <w:lang w:val="fr-FR"/>
        </w:rPr>
        <w:t xml:space="preserve">Nom 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lang w:val="fr-FR"/>
        </w:rPr>
        <w:tab/>
        <w:t xml:space="preserve">Date </w:t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p w:rsidR="007B5490" w:rsidRDefault="007B5490">
      <w:pPr>
        <w:rPr>
          <w:lang w:val="fr-FR"/>
        </w:rPr>
      </w:pPr>
      <w:r>
        <w:rPr>
          <w:lang w:val="fr-FR"/>
        </w:rPr>
        <w:t>Français 2H</w:t>
      </w:r>
    </w:p>
    <w:p w:rsidR="007B5490" w:rsidRDefault="007B5490">
      <w:pPr>
        <w:rPr>
          <w:lang w:val="fr-FR"/>
        </w:rPr>
      </w:pPr>
      <w:r>
        <w:rPr>
          <w:lang w:val="fr-FR"/>
        </w:rPr>
        <w:t>Savoir ou Connaître</w:t>
      </w:r>
    </w:p>
    <w:p w:rsidR="007B5490" w:rsidRDefault="007B5490">
      <w:pPr>
        <w:rPr>
          <w:lang w:val="fr-FR"/>
        </w:rPr>
      </w:pPr>
    </w:p>
    <w:p w:rsidR="007B5490" w:rsidRDefault="007B5490">
      <w:pPr>
        <w:rPr>
          <w:lang w:val="fr-FR"/>
        </w:rPr>
      </w:pPr>
      <w:r>
        <w:rPr>
          <w:lang w:val="fr-FR"/>
        </w:rPr>
        <w:t>Comment est-ce qu’on conjugue les verbes « To Know » au présent en français ?</w:t>
      </w:r>
    </w:p>
    <w:p w:rsidR="007B5490" w:rsidRDefault="007B5490">
      <w:pPr>
        <w:rPr>
          <w:lang w:val="fr-FR"/>
        </w:rPr>
      </w:pPr>
    </w:p>
    <w:tbl>
      <w:tblPr>
        <w:tblStyle w:val="TableGrid"/>
        <w:tblW w:w="10080" w:type="dxa"/>
        <w:tblInd w:w="-342" w:type="dxa"/>
        <w:tblLook w:val="04A0" w:firstRow="1" w:lastRow="0" w:firstColumn="1" w:lastColumn="0" w:noHBand="0" w:noVBand="1"/>
      </w:tblPr>
      <w:tblGrid>
        <w:gridCol w:w="2736"/>
        <w:gridCol w:w="2394"/>
        <w:gridCol w:w="2394"/>
        <w:gridCol w:w="2556"/>
      </w:tblGrid>
      <w:tr w:rsidR="007B5490" w:rsidTr="007B5490">
        <w:tc>
          <w:tcPr>
            <w:tcW w:w="5130" w:type="dxa"/>
            <w:gridSpan w:val="2"/>
          </w:tcPr>
          <w:p w:rsidR="007B5490" w:rsidRDefault="007B5490" w:rsidP="007B54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Savoir</w:t>
            </w:r>
          </w:p>
        </w:tc>
        <w:tc>
          <w:tcPr>
            <w:tcW w:w="4950" w:type="dxa"/>
            <w:gridSpan w:val="2"/>
          </w:tcPr>
          <w:p w:rsidR="007B5490" w:rsidRDefault="007B5490" w:rsidP="007B54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Connaître</w:t>
            </w:r>
          </w:p>
        </w:tc>
      </w:tr>
      <w:tr w:rsidR="007B5490" w:rsidTr="007B5490">
        <w:tc>
          <w:tcPr>
            <w:tcW w:w="2736" w:type="dxa"/>
          </w:tcPr>
          <w:p w:rsidR="007B5490" w:rsidRDefault="007B5490" w:rsidP="007B5490">
            <w:pPr>
              <w:spacing w:line="480" w:lineRule="auto"/>
              <w:rPr>
                <w:lang w:val="fr-FR"/>
              </w:rPr>
            </w:pPr>
          </w:p>
        </w:tc>
        <w:tc>
          <w:tcPr>
            <w:tcW w:w="2394" w:type="dxa"/>
          </w:tcPr>
          <w:p w:rsidR="007B5490" w:rsidRDefault="007B5490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7B5490" w:rsidRDefault="007B5490">
            <w:pPr>
              <w:rPr>
                <w:lang w:val="fr-FR"/>
              </w:rPr>
            </w:pPr>
          </w:p>
        </w:tc>
        <w:tc>
          <w:tcPr>
            <w:tcW w:w="2556" w:type="dxa"/>
          </w:tcPr>
          <w:p w:rsidR="007B5490" w:rsidRDefault="007B5490">
            <w:pPr>
              <w:rPr>
                <w:lang w:val="fr-FR"/>
              </w:rPr>
            </w:pPr>
          </w:p>
        </w:tc>
      </w:tr>
      <w:tr w:rsidR="007B5490" w:rsidTr="007B5490">
        <w:tc>
          <w:tcPr>
            <w:tcW w:w="2736" w:type="dxa"/>
          </w:tcPr>
          <w:p w:rsidR="007B5490" w:rsidRDefault="007B5490" w:rsidP="007B5490">
            <w:pPr>
              <w:spacing w:line="480" w:lineRule="auto"/>
              <w:rPr>
                <w:lang w:val="fr-FR"/>
              </w:rPr>
            </w:pPr>
          </w:p>
        </w:tc>
        <w:tc>
          <w:tcPr>
            <w:tcW w:w="2394" w:type="dxa"/>
          </w:tcPr>
          <w:p w:rsidR="007B5490" w:rsidRDefault="007B5490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7B5490" w:rsidRDefault="007B5490">
            <w:pPr>
              <w:rPr>
                <w:lang w:val="fr-FR"/>
              </w:rPr>
            </w:pPr>
          </w:p>
        </w:tc>
        <w:tc>
          <w:tcPr>
            <w:tcW w:w="2556" w:type="dxa"/>
          </w:tcPr>
          <w:p w:rsidR="007B5490" w:rsidRDefault="007B5490">
            <w:pPr>
              <w:rPr>
                <w:lang w:val="fr-FR"/>
              </w:rPr>
            </w:pPr>
          </w:p>
        </w:tc>
      </w:tr>
      <w:tr w:rsidR="007B5490" w:rsidTr="007B5490">
        <w:tc>
          <w:tcPr>
            <w:tcW w:w="2736" w:type="dxa"/>
          </w:tcPr>
          <w:p w:rsidR="007B5490" w:rsidRDefault="007B5490" w:rsidP="007B5490">
            <w:pPr>
              <w:spacing w:line="480" w:lineRule="auto"/>
              <w:rPr>
                <w:lang w:val="fr-FR"/>
              </w:rPr>
            </w:pPr>
          </w:p>
        </w:tc>
        <w:tc>
          <w:tcPr>
            <w:tcW w:w="2394" w:type="dxa"/>
          </w:tcPr>
          <w:p w:rsidR="007B5490" w:rsidRDefault="007B5490">
            <w:pPr>
              <w:rPr>
                <w:lang w:val="fr-FR"/>
              </w:rPr>
            </w:pPr>
          </w:p>
        </w:tc>
        <w:tc>
          <w:tcPr>
            <w:tcW w:w="2394" w:type="dxa"/>
          </w:tcPr>
          <w:p w:rsidR="007B5490" w:rsidRDefault="007B5490">
            <w:pPr>
              <w:rPr>
                <w:lang w:val="fr-FR"/>
              </w:rPr>
            </w:pPr>
          </w:p>
        </w:tc>
        <w:tc>
          <w:tcPr>
            <w:tcW w:w="2556" w:type="dxa"/>
          </w:tcPr>
          <w:p w:rsidR="007B5490" w:rsidRDefault="007B5490">
            <w:pPr>
              <w:rPr>
                <w:lang w:val="fr-FR"/>
              </w:rPr>
            </w:pPr>
          </w:p>
        </w:tc>
      </w:tr>
    </w:tbl>
    <w:p w:rsidR="007B5490" w:rsidRDefault="007B5490">
      <w:pPr>
        <w:rPr>
          <w:lang w:val="fr-FR"/>
        </w:rPr>
      </w:pPr>
    </w:p>
    <w:tbl>
      <w:tblPr>
        <w:tblStyle w:val="TableGrid"/>
        <w:tblW w:w="9956" w:type="dxa"/>
        <w:tblInd w:w="-285" w:type="dxa"/>
        <w:tblLook w:val="04A0" w:firstRow="1" w:lastRow="0" w:firstColumn="1" w:lastColumn="0" w:noHBand="0" w:noVBand="1"/>
      </w:tblPr>
      <w:tblGrid>
        <w:gridCol w:w="4788"/>
        <w:gridCol w:w="5168"/>
      </w:tblGrid>
      <w:tr w:rsidR="007B5490" w:rsidTr="007B5490">
        <w:tc>
          <w:tcPr>
            <w:tcW w:w="4788" w:type="dxa"/>
          </w:tcPr>
          <w:p w:rsidR="007B5490" w:rsidRDefault="007B5490">
            <w:pPr>
              <w:rPr>
                <w:lang w:val="fr-FR"/>
              </w:rPr>
            </w:pPr>
            <w:r>
              <w:rPr>
                <w:lang w:val="fr-FR"/>
              </w:rPr>
              <w:t>Quand est-ce qu’on utilise le verbe « savoir » ?</w:t>
            </w:r>
          </w:p>
        </w:tc>
        <w:tc>
          <w:tcPr>
            <w:tcW w:w="5168" w:type="dxa"/>
          </w:tcPr>
          <w:p w:rsidR="007B5490" w:rsidRDefault="007B5490">
            <w:pPr>
              <w:rPr>
                <w:lang w:val="fr-FR"/>
              </w:rPr>
            </w:pPr>
            <w:r>
              <w:rPr>
                <w:lang w:val="fr-FR"/>
              </w:rPr>
              <w:t>Quand est-ce qu’on utilise le verbe « connaître » ?</w:t>
            </w:r>
          </w:p>
        </w:tc>
      </w:tr>
      <w:tr w:rsidR="007B5490" w:rsidTr="007B5490">
        <w:tc>
          <w:tcPr>
            <w:tcW w:w="4788" w:type="dxa"/>
          </w:tcPr>
          <w:p w:rsidR="007B5490" w:rsidRDefault="007B5490">
            <w:pPr>
              <w:rPr>
                <w:lang w:val="fr-FR"/>
              </w:rPr>
            </w:pPr>
          </w:p>
          <w:p w:rsidR="007B5490" w:rsidRDefault="007B5490">
            <w:pPr>
              <w:rPr>
                <w:lang w:val="fr-FR"/>
              </w:rPr>
            </w:pPr>
          </w:p>
          <w:p w:rsidR="007B5490" w:rsidRDefault="007B5490">
            <w:pPr>
              <w:rPr>
                <w:lang w:val="fr-FR"/>
              </w:rPr>
            </w:pPr>
          </w:p>
          <w:p w:rsidR="007B5490" w:rsidRDefault="007B5490">
            <w:pPr>
              <w:rPr>
                <w:lang w:val="fr-FR"/>
              </w:rPr>
            </w:pPr>
          </w:p>
          <w:p w:rsidR="007B5490" w:rsidRDefault="007B5490">
            <w:pPr>
              <w:rPr>
                <w:lang w:val="fr-FR"/>
              </w:rPr>
            </w:pPr>
          </w:p>
          <w:p w:rsidR="007B5490" w:rsidRDefault="007B5490">
            <w:pPr>
              <w:rPr>
                <w:lang w:val="fr-FR"/>
              </w:rPr>
            </w:pPr>
          </w:p>
          <w:p w:rsidR="007B5490" w:rsidRDefault="007B5490">
            <w:pPr>
              <w:rPr>
                <w:lang w:val="fr-FR"/>
              </w:rPr>
            </w:pPr>
          </w:p>
        </w:tc>
        <w:tc>
          <w:tcPr>
            <w:tcW w:w="5168" w:type="dxa"/>
          </w:tcPr>
          <w:p w:rsidR="007B5490" w:rsidRDefault="007B5490">
            <w:pPr>
              <w:rPr>
                <w:lang w:val="fr-FR"/>
              </w:rPr>
            </w:pPr>
          </w:p>
        </w:tc>
      </w:tr>
    </w:tbl>
    <w:p w:rsidR="007B5490" w:rsidRDefault="007B5490">
      <w:pPr>
        <w:rPr>
          <w:lang w:val="fr-FR"/>
        </w:rPr>
      </w:pPr>
    </w:p>
    <w:p w:rsidR="007B5490" w:rsidRDefault="007B5490" w:rsidP="007B5490">
      <w:pPr>
        <w:ind w:left="-720"/>
        <w:rPr>
          <w:lang w:val="fr-FR"/>
        </w:rPr>
      </w:pPr>
      <w:r>
        <w:rPr>
          <w:noProof/>
        </w:rPr>
        <w:drawing>
          <wp:inline distT="0" distB="0" distL="0" distR="0" wp14:anchorId="1A44D0B8" wp14:editId="3AD9B7FB">
            <wp:extent cx="6920631" cy="307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0625" cy="308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490" w:rsidRDefault="007B5490">
      <w:pPr>
        <w:rPr>
          <w:lang w:val="fr-FR"/>
        </w:rPr>
      </w:pPr>
    </w:p>
    <w:p w:rsidR="007B5490" w:rsidRDefault="007B5490">
      <w:pPr>
        <w:rPr>
          <w:lang w:val="fr-FR"/>
        </w:rPr>
      </w:pPr>
      <w:r>
        <w:rPr>
          <w:lang w:val="fr-FR"/>
        </w:rPr>
        <w:br w:type="page"/>
      </w:r>
      <w:bookmarkStart w:id="0" w:name="_GoBack"/>
      <w:bookmarkEnd w:id="0"/>
    </w:p>
    <w:p w:rsidR="007B5490" w:rsidRPr="007B5490" w:rsidRDefault="007B5490">
      <w:pPr>
        <w:rPr>
          <w:b/>
          <w:u w:val="single"/>
          <w:lang w:val="fr-FR"/>
        </w:rPr>
      </w:pPr>
      <w:r w:rsidRPr="007B5490">
        <w:rPr>
          <w:b/>
          <w:u w:val="single"/>
          <w:lang w:val="fr-FR"/>
        </w:rPr>
        <w:lastRenderedPageBreak/>
        <w:t>Au passé composé et à l’imparfait :</w:t>
      </w:r>
    </w:p>
    <w:p w:rsidR="007B5490" w:rsidRDefault="007B5490">
      <w:pPr>
        <w:rPr>
          <w:lang w:val="fr-FR"/>
        </w:rPr>
      </w:pPr>
    </w:p>
    <w:p w:rsidR="007B5490" w:rsidRDefault="007B5490">
      <w:pPr>
        <w:rPr>
          <w:lang w:val="fr-FR"/>
        </w:rPr>
      </w:pPr>
      <w:r>
        <w:rPr>
          <w:lang w:val="fr-FR"/>
        </w:rPr>
        <w:t>Les verbes « Savoir » et « Connaître » ont des traductions assez particulières au passé :</w:t>
      </w:r>
    </w:p>
    <w:p w:rsidR="007B5490" w:rsidRDefault="007B5490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3300"/>
        <w:gridCol w:w="3316"/>
      </w:tblGrid>
      <w:tr w:rsidR="007B5490" w:rsidTr="007B5490">
        <w:tc>
          <w:tcPr>
            <w:tcW w:w="2960" w:type="dxa"/>
          </w:tcPr>
          <w:p w:rsidR="007B5490" w:rsidRDefault="007B5490">
            <w:pPr>
              <w:rPr>
                <w:lang w:val="fr-FR"/>
              </w:rPr>
            </w:pPr>
          </w:p>
        </w:tc>
        <w:tc>
          <w:tcPr>
            <w:tcW w:w="3300" w:type="dxa"/>
          </w:tcPr>
          <w:p w:rsidR="007B5490" w:rsidRDefault="007B5490">
            <w:pPr>
              <w:rPr>
                <w:lang w:val="fr-FR"/>
              </w:rPr>
            </w:pPr>
            <w:r>
              <w:rPr>
                <w:lang w:val="fr-FR"/>
              </w:rPr>
              <w:t>Passé composé</w:t>
            </w:r>
          </w:p>
        </w:tc>
        <w:tc>
          <w:tcPr>
            <w:tcW w:w="3316" w:type="dxa"/>
          </w:tcPr>
          <w:p w:rsidR="007B5490" w:rsidRDefault="007B5490">
            <w:pPr>
              <w:rPr>
                <w:lang w:val="fr-FR"/>
              </w:rPr>
            </w:pPr>
            <w:r>
              <w:rPr>
                <w:lang w:val="fr-FR"/>
              </w:rPr>
              <w:t>Imparfait</w:t>
            </w:r>
          </w:p>
        </w:tc>
      </w:tr>
      <w:tr w:rsidR="007B5490" w:rsidRPr="007B5490" w:rsidTr="007B5490">
        <w:tc>
          <w:tcPr>
            <w:tcW w:w="2960" w:type="dxa"/>
          </w:tcPr>
          <w:p w:rsidR="007B5490" w:rsidRDefault="007B5490">
            <w:pPr>
              <w:rPr>
                <w:lang w:val="fr-FR"/>
              </w:rPr>
            </w:pPr>
            <w:r>
              <w:rPr>
                <w:lang w:val="fr-FR"/>
              </w:rPr>
              <w:t>Savoir</w:t>
            </w:r>
          </w:p>
        </w:tc>
        <w:tc>
          <w:tcPr>
            <w:tcW w:w="3300" w:type="dxa"/>
          </w:tcPr>
          <w:p w:rsidR="007B5490" w:rsidRDefault="007B5490">
            <w:pPr>
              <w:rPr>
                <w:lang w:val="fr-FR"/>
              </w:rPr>
            </w:pPr>
            <w:r>
              <w:rPr>
                <w:lang w:val="fr-FR"/>
              </w:rPr>
              <w:t>J’ai su son adresse de sa mère.</w:t>
            </w:r>
          </w:p>
          <w:p w:rsidR="007B5490" w:rsidRDefault="007B5490">
            <w:pPr>
              <w:rPr>
                <w:i/>
              </w:rPr>
            </w:pPr>
            <w:r w:rsidRPr="007B5490">
              <w:rPr>
                <w:i/>
              </w:rPr>
              <w:t>I</w:t>
            </w:r>
            <w:r>
              <w:rPr>
                <w:i/>
              </w:rPr>
              <w:t xml:space="preserve"> found out his address from his mother.</w:t>
            </w:r>
          </w:p>
          <w:p w:rsidR="007B5490" w:rsidRPr="007B5490" w:rsidRDefault="007B5490">
            <w:pPr>
              <w:rPr>
                <w:b/>
              </w:rPr>
            </w:pPr>
            <w:proofErr w:type="spellStart"/>
            <w:r>
              <w:rPr>
                <w:b/>
              </w:rPr>
              <w:t>j’ai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= I found out</w:t>
            </w:r>
          </w:p>
        </w:tc>
        <w:tc>
          <w:tcPr>
            <w:tcW w:w="3316" w:type="dxa"/>
          </w:tcPr>
          <w:p w:rsidR="007B5490" w:rsidRDefault="007B5490">
            <w:pPr>
              <w:rPr>
                <w:lang w:val="fr-FR"/>
              </w:rPr>
            </w:pPr>
            <w:r w:rsidRPr="007B5490">
              <w:rPr>
                <w:lang w:val="fr-FR"/>
              </w:rPr>
              <w:t xml:space="preserve">Je </w:t>
            </w:r>
            <w:r>
              <w:rPr>
                <w:lang w:val="fr-FR"/>
              </w:rPr>
              <w:t>savais que tu n’étais pas vraiment blonde !</w:t>
            </w:r>
          </w:p>
          <w:p w:rsidR="007B5490" w:rsidRDefault="007B5490">
            <w:pPr>
              <w:rPr>
                <w:i/>
              </w:rPr>
            </w:pPr>
            <w:r w:rsidRPr="007B5490">
              <w:rPr>
                <w:i/>
              </w:rPr>
              <w:t>I kn</w:t>
            </w:r>
            <w:r>
              <w:rPr>
                <w:i/>
              </w:rPr>
              <w:t>ew you weren’t really a blond.</w:t>
            </w:r>
          </w:p>
          <w:p w:rsidR="007B5490" w:rsidRPr="007B5490" w:rsidRDefault="007B5490">
            <w:pPr>
              <w:rPr>
                <w:b/>
              </w:rPr>
            </w:pPr>
            <w:r>
              <w:rPr>
                <w:b/>
              </w:rPr>
              <w:t xml:space="preserve">je </w:t>
            </w:r>
            <w:proofErr w:type="spellStart"/>
            <w:r>
              <w:rPr>
                <w:b/>
              </w:rPr>
              <w:t>savais</w:t>
            </w:r>
            <w:proofErr w:type="spellEnd"/>
            <w:r>
              <w:rPr>
                <w:b/>
              </w:rPr>
              <w:t xml:space="preserve"> = I knew</w:t>
            </w:r>
          </w:p>
        </w:tc>
      </w:tr>
      <w:tr w:rsidR="007B5490" w:rsidRPr="007B5490" w:rsidTr="007B5490">
        <w:tc>
          <w:tcPr>
            <w:tcW w:w="2960" w:type="dxa"/>
          </w:tcPr>
          <w:p w:rsidR="007B5490" w:rsidRDefault="007B5490">
            <w:pPr>
              <w:rPr>
                <w:lang w:val="fr-FR"/>
              </w:rPr>
            </w:pPr>
            <w:r>
              <w:rPr>
                <w:lang w:val="fr-FR"/>
              </w:rPr>
              <w:t>Connaître</w:t>
            </w:r>
          </w:p>
        </w:tc>
        <w:tc>
          <w:tcPr>
            <w:tcW w:w="3300" w:type="dxa"/>
          </w:tcPr>
          <w:p w:rsidR="007B5490" w:rsidRDefault="007B5490">
            <w:pPr>
              <w:rPr>
                <w:lang w:val="fr-FR"/>
              </w:rPr>
            </w:pPr>
            <w:r>
              <w:rPr>
                <w:lang w:val="fr-FR"/>
              </w:rPr>
              <w:t>Ma mère a connu mon père dans un café.</w:t>
            </w:r>
          </w:p>
          <w:p w:rsidR="007B5490" w:rsidRDefault="007B5490">
            <w:pPr>
              <w:rPr>
                <w:b/>
              </w:rPr>
            </w:pPr>
            <w:r w:rsidRPr="007B5490">
              <w:rPr>
                <w:i/>
              </w:rPr>
              <w:t xml:space="preserve">My mother met (for </w:t>
            </w:r>
            <w:r>
              <w:rPr>
                <w:i/>
              </w:rPr>
              <w:t>the first time) my father in a restaurant.</w:t>
            </w:r>
          </w:p>
          <w:p w:rsidR="007B5490" w:rsidRPr="007B5490" w:rsidRDefault="007B5490">
            <w:pPr>
              <w:rPr>
                <w:b/>
              </w:rPr>
            </w:pPr>
            <w:proofErr w:type="spellStart"/>
            <w:r w:rsidRPr="007B5490">
              <w:rPr>
                <w:b/>
              </w:rPr>
              <w:t>j’ai</w:t>
            </w:r>
            <w:proofErr w:type="spellEnd"/>
            <w:r w:rsidRPr="007B5490">
              <w:rPr>
                <w:b/>
              </w:rPr>
              <w:t xml:space="preserve"> </w:t>
            </w:r>
            <w:proofErr w:type="spellStart"/>
            <w:r w:rsidRPr="007B5490">
              <w:rPr>
                <w:b/>
              </w:rPr>
              <w:t>connu</w:t>
            </w:r>
            <w:proofErr w:type="spellEnd"/>
            <w:r w:rsidRPr="007B5490">
              <w:rPr>
                <w:b/>
              </w:rPr>
              <w:t xml:space="preserve"> = </w:t>
            </w:r>
            <w:r w:rsidRPr="007B5490">
              <w:rPr>
                <w:b/>
                <w:i/>
              </w:rPr>
              <w:t xml:space="preserve"> </w:t>
            </w:r>
            <w:r w:rsidRPr="007B5490">
              <w:rPr>
                <w:b/>
              </w:rPr>
              <w:t>I met (someone for</w:t>
            </w:r>
            <w:r>
              <w:rPr>
                <w:b/>
              </w:rPr>
              <w:t xml:space="preserve"> the first time)</w:t>
            </w:r>
          </w:p>
        </w:tc>
        <w:tc>
          <w:tcPr>
            <w:tcW w:w="3316" w:type="dxa"/>
          </w:tcPr>
          <w:p w:rsidR="007B5490" w:rsidRPr="007B5490" w:rsidRDefault="007B5490">
            <w:pPr>
              <w:rPr>
                <w:lang w:val="fr-FR"/>
              </w:rPr>
            </w:pPr>
            <w:r>
              <w:rPr>
                <w:lang w:val="fr-FR"/>
              </w:rPr>
              <w:t>Ma mère ne connaissait pas bien la France avant d’y aller.</w:t>
            </w:r>
          </w:p>
          <w:p w:rsidR="007B5490" w:rsidRDefault="007B5490">
            <w:r>
              <w:rPr>
                <w:i/>
              </w:rPr>
              <w:t>My mother didn’t really know France that well before she went there.</w:t>
            </w:r>
          </w:p>
          <w:p w:rsidR="007B5490" w:rsidRPr="007B5490" w:rsidRDefault="007B5490">
            <w:pPr>
              <w:rPr>
                <w:b/>
              </w:rPr>
            </w:pPr>
            <w:r>
              <w:rPr>
                <w:b/>
              </w:rPr>
              <w:t xml:space="preserve">je </w:t>
            </w:r>
            <w:proofErr w:type="spellStart"/>
            <w:r>
              <w:rPr>
                <w:b/>
              </w:rPr>
              <w:t>connaissais</w:t>
            </w:r>
            <w:proofErr w:type="spellEnd"/>
            <w:r>
              <w:rPr>
                <w:b/>
              </w:rPr>
              <w:t xml:space="preserve"> = I knew</w:t>
            </w:r>
          </w:p>
        </w:tc>
      </w:tr>
    </w:tbl>
    <w:p w:rsidR="007B5490" w:rsidRDefault="007B5490"/>
    <w:p w:rsidR="007B5490" w:rsidRDefault="007B5490"/>
    <w:p w:rsidR="007B5490" w:rsidRPr="007B5490" w:rsidRDefault="007B5490">
      <w:pPr>
        <w:rPr>
          <w:b/>
          <w:lang w:val="fr-FR"/>
        </w:rPr>
      </w:pPr>
      <w:proofErr w:type="spellStart"/>
      <w:r w:rsidRPr="007B5490">
        <w:rPr>
          <w:b/>
        </w:rPr>
        <w:t>Ecrive</w:t>
      </w:r>
      <w:proofErr w:type="spellEnd"/>
      <w:r w:rsidRPr="007B5490">
        <w:rPr>
          <w:b/>
          <w:lang w:val="fr-FR"/>
        </w:rPr>
        <w:t xml:space="preserve">z en </w:t>
      </w:r>
      <w:proofErr w:type="gramStart"/>
      <w:r w:rsidRPr="007B5490">
        <w:rPr>
          <w:b/>
          <w:lang w:val="fr-FR"/>
        </w:rPr>
        <w:t>français :</w:t>
      </w:r>
      <w:proofErr w:type="gramEnd"/>
    </w:p>
    <w:p w:rsidR="007B5490" w:rsidRDefault="007B5490">
      <w:pPr>
        <w:rPr>
          <w:lang w:val="fr-FR"/>
        </w:rPr>
      </w:pPr>
    </w:p>
    <w:p w:rsidR="007B5490" w:rsidRDefault="007B5490" w:rsidP="007B5490">
      <w:pPr>
        <w:spacing w:line="360" w:lineRule="auto"/>
      </w:pPr>
      <w:r>
        <w:t>1.  I didn’t know you wanted to come with us.</w:t>
      </w:r>
    </w:p>
    <w:p w:rsidR="007B5490" w:rsidRDefault="007B5490" w:rsidP="007B5490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5490" w:rsidRDefault="007B5490" w:rsidP="007B5490">
      <w:pPr>
        <w:spacing w:line="360" w:lineRule="auto"/>
      </w:pPr>
      <w:r>
        <w:t>2.  We met John when we were 5 years old.</w:t>
      </w:r>
    </w:p>
    <w:p w:rsidR="007B5490" w:rsidRDefault="007B5490" w:rsidP="007B5490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5490" w:rsidRDefault="007B5490" w:rsidP="007B5490">
      <w:pPr>
        <w:spacing w:line="360" w:lineRule="auto"/>
      </w:pPr>
      <w:r>
        <w:t>3.  He didn’t really know French cuisine at that time.</w:t>
      </w:r>
    </w:p>
    <w:p w:rsidR="007B5490" w:rsidRDefault="007B5490" w:rsidP="007B5490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5490" w:rsidRDefault="007B5490" w:rsidP="007B5490">
      <w:pPr>
        <w:spacing w:line="360" w:lineRule="auto"/>
      </w:pPr>
      <w:r>
        <w:t>4.  The children found out where I hid the candy!</w:t>
      </w:r>
    </w:p>
    <w:p w:rsidR="007B5490" w:rsidRPr="007B5490" w:rsidRDefault="007B5490" w:rsidP="007B5490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B5490" w:rsidRPr="007B5490" w:rsidSect="0029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90"/>
    <w:rsid w:val="00292C00"/>
    <w:rsid w:val="007B5490"/>
    <w:rsid w:val="00AC0567"/>
    <w:rsid w:val="00E2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5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5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4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2376A-ED0D-4111-A572-6FAF7568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Tenafly Public Schools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Williams</dc:creator>
  <cp:lastModifiedBy>Matthew Jadlocki</cp:lastModifiedBy>
  <cp:revision>2</cp:revision>
  <dcterms:created xsi:type="dcterms:W3CDTF">2014-08-24T23:57:00Z</dcterms:created>
  <dcterms:modified xsi:type="dcterms:W3CDTF">2014-08-24T23:57:00Z</dcterms:modified>
</cp:coreProperties>
</file>